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F399" w14:textId="77777777" w:rsidR="00862A43" w:rsidRDefault="00862A43" w:rsidP="002C50E2">
      <w:pPr>
        <w:spacing w:before="5" w:line="187" w:lineRule="exact"/>
        <w:jc w:val="center"/>
        <w:textAlignment w:val="baseline"/>
        <w:rPr>
          <w:rFonts w:ascii="Arial" w:eastAsia="Arial" w:hAnsi="Arial"/>
          <w:b/>
          <w:color w:val="000000"/>
          <w:spacing w:val="-3"/>
          <w:sz w:val="16"/>
        </w:rPr>
      </w:pPr>
    </w:p>
    <w:p w14:paraId="4298D42B" w14:textId="152ADBD0" w:rsidR="002C50E2" w:rsidRDefault="002C50E2" w:rsidP="002C50E2">
      <w:pPr>
        <w:spacing w:before="6" w:after="336"/>
        <w:ind w:left="3912" w:right="3902"/>
        <w:textAlignment w:val="baseline"/>
        <w:rPr>
          <w:rFonts w:ascii="Arial" w:eastAsia="Arial" w:hAnsi="Arial"/>
          <w:b/>
          <w:color w:val="000000"/>
          <w:spacing w:val="-3"/>
          <w:sz w:val="16"/>
        </w:rPr>
        <w:sectPr w:rsidR="002C50E2" w:rsidSect="00751E3F">
          <w:headerReference w:type="default" r:id="rId8"/>
          <w:footerReference w:type="default" r:id="rId9"/>
          <w:type w:val="continuous"/>
          <w:pgSz w:w="11909" w:h="16838"/>
          <w:pgMar w:top="800" w:right="1419" w:bottom="522" w:left="1445" w:header="720" w:footer="720" w:gutter="0"/>
          <w:cols w:space="720"/>
        </w:sectPr>
      </w:pPr>
    </w:p>
    <w:p w14:paraId="30ADCCB5" w14:textId="77777777" w:rsidR="0047116D" w:rsidRPr="00862A43" w:rsidRDefault="003C0548">
      <w:pPr>
        <w:tabs>
          <w:tab w:val="left" w:pos="576"/>
        </w:tabs>
        <w:spacing w:before="188" w:line="182" w:lineRule="exact"/>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1.</w:t>
      </w:r>
      <w:r w:rsidRPr="00862A43">
        <w:rPr>
          <w:rFonts w:asciiTheme="minorBidi" w:eastAsia="Arial" w:hAnsiTheme="minorBidi" w:cstheme="minorBidi"/>
          <w:b/>
          <w:color w:val="000000"/>
          <w:spacing w:val="-3"/>
          <w:sz w:val="16"/>
          <w:szCs w:val="16"/>
        </w:rPr>
        <w:tab/>
        <w:t xml:space="preserve">Definitions </w:t>
      </w:r>
    </w:p>
    <w:p w14:paraId="30ADCCB8" w14:textId="227D130D" w:rsidR="0047116D" w:rsidRPr="00862A43" w:rsidRDefault="003C0548" w:rsidP="00E708DB">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In these</w:t>
      </w:r>
      <w:r w:rsidR="000209DF">
        <w:rPr>
          <w:rFonts w:asciiTheme="minorBidi" w:eastAsia="Arial" w:hAnsiTheme="minorBidi" w:cstheme="minorBidi"/>
          <w:color w:val="000000"/>
          <w:sz w:val="16"/>
          <w:szCs w:val="16"/>
        </w:rPr>
        <w:t xml:space="preserve"> Standard Terms and Conditions for Purchase of Goods and Services</w:t>
      </w:r>
      <w:r w:rsidR="004841D0">
        <w:rPr>
          <w:rFonts w:asciiTheme="minorBidi" w:eastAsia="Arial" w:hAnsiTheme="minorBidi" w:cstheme="minorBidi"/>
          <w:color w:val="000000"/>
          <w:sz w:val="16"/>
          <w:szCs w:val="16"/>
        </w:rPr>
        <w:t xml:space="preserve"> (</w:t>
      </w:r>
      <w:r w:rsidR="004841D0" w:rsidRPr="004841D0">
        <w:rPr>
          <w:rFonts w:asciiTheme="minorBidi" w:eastAsia="Arial" w:hAnsiTheme="minorBidi" w:cstheme="minorBidi"/>
          <w:b/>
          <w:bCs/>
          <w:color w:val="000000"/>
          <w:sz w:val="16"/>
          <w:szCs w:val="16"/>
        </w:rPr>
        <w:t>Terms</w:t>
      </w:r>
      <w:r w:rsidR="004841D0">
        <w:rPr>
          <w:rFonts w:asciiTheme="minorBidi" w:eastAsia="Arial" w:hAnsiTheme="minorBidi" w:cstheme="minorBidi"/>
          <w:color w:val="000000"/>
          <w:sz w:val="16"/>
          <w:szCs w:val="16"/>
        </w:rPr>
        <w:t>)</w:t>
      </w:r>
      <w:r w:rsidR="00FE57B2">
        <w:rPr>
          <w:rFonts w:asciiTheme="minorBidi" w:eastAsia="Arial" w:hAnsiTheme="minorBidi" w:cstheme="minorBidi"/>
          <w:color w:val="000000"/>
          <w:sz w:val="16"/>
          <w:szCs w:val="16"/>
        </w:rPr>
        <w:t>,</w:t>
      </w:r>
      <w:r w:rsidRPr="00862A43">
        <w:rPr>
          <w:rFonts w:asciiTheme="minorBidi" w:eastAsia="Arial" w:hAnsiTheme="minorBidi" w:cstheme="minorBidi"/>
          <w:color w:val="000000"/>
          <w:sz w:val="16"/>
          <w:szCs w:val="16"/>
        </w:rPr>
        <w:t xml:space="preserve"> the following words have the following meanings:</w:t>
      </w:r>
    </w:p>
    <w:p w14:paraId="30ADCCBC" w14:textId="2D080900" w:rsidR="0047116D" w:rsidRPr="00862A43" w:rsidRDefault="003C0548" w:rsidP="001D63DB">
      <w:pPr>
        <w:spacing w:before="100" w:beforeAutospacing="1" w:after="100" w:afterAutospacing="1"/>
        <w:ind w:right="-28"/>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b/>
          <w:color w:val="000000"/>
          <w:sz w:val="16"/>
          <w:szCs w:val="16"/>
        </w:rPr>
        <w:t xml:space="preserve">‘Affiliate’ </w:t>
      </w:r>
      <w:r w:rsidRPr="00862A43">
        <w:rPr>
          <w:rFonts w:asciiTheme="minorBidi" w:eastAsia="Arial" w:hAnsiTheme="minorBidi" w:cstheme="minorBidi"/>
          <w:color w:val="000000"/>
          <w:sz w:val="16"/>
          <w:szCs w:val="16"/>
        </w:rPr>
        <w:t>mean</w:t>
      </w:r>
      <w:r w:rsidR="00FE57B2">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any legal entity which controls, is controlled by, or is under common control with, another legal entity. “Control” and</w:t>
      </w:r>
      <w:r w:rsidR="006D4D0D"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“controlled” means: (</w:t>
      </w:r>
      <w:proofErr w:type="spellStart"/>
      <w:r w:rsidRPr="00862A43">
        <w:rPr>
          <w:rFonts w:asciiTheme="minorBidi" w:eastAsia="Arial" w:hAnsiTheme="minorBidi" w:cstheme="minorBidi"/>
          <w:color w:val="000000"/>
          <w:sz w:val="16"/>
          <w:szCs w:val="16"/>
        </w:rPr>
        <w:t>i</w:t>
      </w:r>
      <w:proofErr w:type="spellEnd"/>
      <w:r w:rsidRPr="00862A43">
        <w:rPr>
          <w:rFonts w:asciiTheme="minorBidi" w:eastAsia="Arial" w:hAnsiTheme="minorBidi" w:cstheme="minorBidi"/>
          <w:color w:val="000000"/>
          <w:sz w:val="16"/>
          <w:szCs w:val="16"/>
        </w:rPr>
        <w:t>)</w:t>
      </w:r>
      <w:r w:rsidR="00B05C06"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holding</w:t>
      </w:r>
      <w:r w:rsidR="00B05C06"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pacing w:val="-2"/>
          <w:sz w:val="16"/>
          <w:szCs w:val="16"/>
        </w:rPr>
        <w:t>beneficially at least fifty per cent (50%) of the issued share capital of such other entity; or</w:t>
      </w:r>
      <w:r w:rsidR="00186285" w:rsidRPr="00862A43">
        <w:rPr>
          <w:rFonts w:asciiTheme="minorBidi" w:eastAsia="Arial" w:hAnsiTheme="minorBidi" w:cstheme="minorBidi"/>
          <w:color w:val="000000"/>
          <w:spacing w:val="-2"/>
          <w:sz w:val="16"/>
          <w:szCs w:val="16"/>
        </w:rPr>
        <w:t xml:space="preserve"> </w:t>
      </w:r>
      <w:r w:rsidRPr="00862A43">
        <w:rPr>
          <w:rFonts w:asciiTheme="minorBidi" w:eastAsia="Arial" w:hAnsiTheme="minorBidi" w:cstheme="minorBidi"/>
          <w:color w:val="000000"/>
          <w:spacing w:val="-2"/>
          <w:sz w:val="16"/>
          <w:szCs w:val="16"/>
        </w:rPr>
        <w:t>(ii) the power (whether by way of ownership of shares, proxy, contract, agency or otherwise) to: (a) cast, or control the casting of, at least fifty per cent (50%) of the maximum number of votes that might be cast at a general meeting of such other entity; or (b) appoint or remove all, or the majority, of the directors or other equivalent officers of such other entity; or (c) give directions with respect to the operating and financial policies of such other entity with which the directors or other equivalent officers of such entity are obliged to comply.</w:t>
      </w:r>
    </w:p>
    <w:p w14:paraId="7AD28FF1" w14:textId="244D66E4" w:rsidR="00872AF4" w:rsidRPr="00862A43" w:rsidRDefault="00872AF4" w:rsidP="00E04E2F">
      <w:pPr>
        <w:spacing w:before="100" w:beforeAutospacing="1" w:after="100" w:afterAutospacing="1"/>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b/>
          <w:color w:val="000000"/>
          <w:spacing w:val="-1"/>
          <w:sz w:val="16"/>
          <w:szCs w:val="16"/>
        </w:rPr>
        <w:t xml:space="preserve">‘Claims’ </w:t>
      </w:r>
      <w:r w:rsidRPr="00862A43">
        <w:rPr>
          <w:rFonts w:asciiTheme="minorBidi" w:eastAsia="Arial" w:hAnsiTheme="minorBidi" w:cstheme="minorBidi"/>
          <w:color w:val="000000"/>
          <w:spacing w:val="-1"/>
          <w:sz w:val="16"/>
          <w:szCs w:val="16"/>
        </w:rPr>
        <w:t>mean</w:t>
      </w:r>
      <w:r w:rsidR="00FB0889">
        <w:rPr>
          <w:rFonts w:asciiTheme="minorBidi" w:eastAsia="Arial" w:hAnsiTheme="minorBidi" w:cstheme="minorBidi"/>
          <w:color w:val="000000"/>
          <w:spacing w:val="-1"/>
          <w:sz w:val="16"/>
          <w:szCs w:val="16"/>
        </w:rPr>
        <w:t>s</w:t>
      </w:r>
      <w:r w:rsidRPr="00862A43">
        <w:rPr>
          <w:rFonts w:asciiTheme="minorBidi" w:eastAsia="Arial" w:hAnsiTheme="minorBidi" w:cstheme="minorBidi"/>
          <w:color w:val="000000"/>
          <w:spacing w:val="-1"/>
          <w:sz w:val="16"/>
          <w:szCs w:val="16"/>
        </w:rPr>
        <w:t xml:space="preserve"> </w:t>
      </w:r>
      <w:proofErr w:type="gramStart"/>
      <w:r w:rsidRPr="00862A43">
        <w:rPr>
          <w:rFonts w:asciiTheme="minorBidi" w:eastAsia="Arial" w:hAnsiTheme="minorBidi" w:cstheme="minorBidi"/>
          <w:color w:val="000000"/>
          <w:spacing w:val="-1"/>
          <w:sz w:val="16"/>
          <w:szCs w:val="16"/>
        </w:rPr>
        <w:t>any and all</w:t>
      </w:r>
      <w:proofErr w:type="gramEnd"/>
      <w:r w:rsidRPr="00862A43">
        <w:rPr>
          <w:rFonts w:asciiTheme="minorBidi" w:eastAsia="Arial" w:hAnsiTheme="minorBidi" w:cstheme="minorBidi"/>
          <w:color w:val="000000"/>
          <w:spacing w:val="-1"/>
          <w:sz w:val="16"/>
          <w:szCs w:val="16"/>
        </w:rPr>
        <w:t xml:space="preserve"> claims, demands, suits, proceedings (including arbitral proceedings), causes of action, judgments, losses, liabilities,</w:t>
      </w:r>
      <w:r w:rsidR="00286988" w:rsidRPr="00862A43">
        <w:rPr>
          <w:rFonts w:asciiTheme="minorBidi" w:eastAsia="Arial" w:hAnsiTheme="minorBidi" w:cstheme="minorBidi"/>
          <w:color w:val="000000"/>
          <w:spacing w:val="-1"/>
          <w:sz w:val="16"/>
          <w:szCs w:val="16"/>
        </w:rPr>
        <w:t xml:space="preserve"> </w:t>
      </w:r>
      <w:r w:rsidRPr="00862A43">
        <w:rPr>
          <w:rFonts w:asciiTheme="minorBidi" w:eastAsia="Arial" w:hAnsiTheme="minorBidi" w:cstheme="minorBidi"/>
          <w:color w:val="000000"/>
          <w:spacing w:val="-1"/>
          <w:sz w:val="16"/>
          <w:szCs w:val="16"/>
        </w:rPr>
        <w:t>damages, fines, interest, penalties, cost and expenses (including legal expenses and court costs).</w:t>
      </w:r>
    </w:p>
    <w:p w14:paraId="7E60F157" w14:textId="3553BDC9" w:rsidR="00C72898" w:rsidRPr="00862A43" w:rsidRDefault="00872AF4" w:rsidP="00E708DB">
      <w:pPr>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pacing w:val="-3"/>
          <w:sz w:val="16"/>
          <w:szCs w:val="16"/>
        </w:rPr>
        <w:t xml:space="preserve">‘Consequential Loss’ </w:t>
      </w:r>
      <w:r w:rsidRPr="00862A43">
        <w:rPr>
          <w:rFonts w:asciiTheme="minorBidi" w:eastAsia="Arial" w:hAnsiTheme="minorBidi" w:cstheme="minorBidi"/>
          <w:color w:val="000000"/>
          <w:spacing w:val="-3"/>
          <w:sz w:val="16"/>
          <w:szCs w:val="16"/>
        </w:rPr>
        <w:t>mean</w:t>
      </w:r>
      <w:r w:rsidR="00FB0889">
        <w:rPr>
          <w:rFonts w:asciiTheme="minorBidi" w:eastAsia="Arial" w:hAnsiTheme="minorBidi" w:cstheme="minorBidi"/>
          <w:color w:val="000000"/>
          <w:spacing w:val="-3"/>
          <w:sz w:val="16"/>
          <w:szCs w:val="16"/>
        </w:rPr>
        <w:t>s</w:t>
      </w:r>
      <w:r w:rsidRPr="00862A43">
        <w:rPr>
          <w:rFonts w:asciiTheme="minorBidi" w:eastAsia="Arial" w:hAnsiTheme="minorBidi" w:cstheme="minorBidi"/>
          <w:color w:val="000000"/>
          <w:spacing w:val="-3"/>
          <w:sz w:val="16"/>
          <w:szCs w:val="16"/>
        </w:rPr>
        <w:t>:</w:t>
      </w:r>
      <w:r w:rsidR="00A4299C" w:rsidRPr="00862A43">
        <w:rPr>
          <w:rFonts w:asciiTheme="minorBidi" w:eastAsia="Arial" w:hAnsiTheme="minorBidi" w:cstheme="minorBidi"/>
          <w:color w:val="000000"/>
          <w:spacing w:val="-3"/>
          <w:sz w:val="16"/>
          <w:szCs w:val="16"/>
        </w:rPr>
        <w:t xml:space="preserve"> </w:t>
      </w:r>
      <w:r w:rsidR="00705C5D" w:rsidRPr="00862A43">
        <w:rPr>
          <w:rFonts w:asciiTheme="minorBidi" w:eastAsia="Arial" w:hAnsiTheme="minorBidi" w:cstheme="minorBidi"/>
          <w:color w:val="000000"/>
          <w:spacing w:val="-3"/>
          <w:sz w:val="16"/>
          <w:szCs w:val="16"/>
        </w:rPr>
        <w:t>(</w:t>
      </w:r>
      <w:proofErr w:type="spellStart"/>
      <w:r w:rsidR="00705C5D" w:rsidRPr="00862A43">
        <w:rPr>
          <w:rFonts w:asciiTheme="minorBidi" w:eastAsia="Arial" w:hAnsiTheme="minorBidi" w:cstheme="minorBidi"/>
          <w:color w:val="000000"/>
          <w:spacing w:val="-3"/>
          <w:sz w:val="16"/>
          <w:szCs w:val="16"/>
        </w:rPr>
        <w:t>i</w:t>
      </w:r>
      <w:proofErr w:type="spellEnd"/>
      <w:r w:rsidR="00705C5D" w:rsidRPr="00862A43">
        <w:rPr>
          <w:rFonts w:asciiTheme="minorBidi" w:eastAsia="Arial" w:hAnsiTheme="minorBidi" w:cstheme="minorBidi"/>
          <w:color w:val="000000"/>
          <w:spacing w:val="-3"/>
          <w:sz w:val="16"/>
          <w:szCs w:val="16"/>
        </w:rPr>
        <w:t>)</w:t>
      </w:r>
      <w:r w:rsidR="00A4299C" w:rsidRPr="00862A43">
        <w:rPr>
          <w:rFonts w:asciiTheme="minorBidi" w:eastAsia="Arial" w:hAnsiTheme="minorBidi" w:cstheme="minorBidi"/>
          <w:color w:val="000000"/>
          <w:spacing w:val="-3"/>
          <w:sz w:val="16"/>
          <w:szCs w:val="16"/>
        </w:rPr>
        <w:t xml:space="preserve"> </w:t>
      </w:r>
      <w:r w:rsidR="00513FF5">
        <w:rPr>
          <w:rFonts w:asciiTheme="minorBidi" w:eastAsia="Arial" w:hAnsiTheme="minorBidi" w:cstheme="minorBidi"/>
          <w:color w:val="000000"/>
          <w:spacing w:val="-3"/>
          <w:sz w:val="16"/>
          <w:szCs w:val="16"/>
        </w:rPr>
        <w:t xml:space="preserve">any </w:t>
      </w:r>
      <w:r w:rsidR="00CA7710">
        <w:rPr>
          <w:rFonts w:asciiTheme="minorBidi" w:eastAsia="Arial" w:hAnsiTheme="minorBidi" w:cstheme="minorBidi"/>
          <w:color w:val="000000"/>
          <w:spacing w:val="-3"/>
          <w:sz w:val="16"/>
          <w:szCs w:val="16"/>
        </w:rPr>
        <w:t xml:space="preserve">indirect, incidental, special, punitive, exemplary, or </w:t>
      </w:r>
      <w:r w:rsidRPr="00862A43">
        <w:rPr>
          <w:rFonts w:asciiTheme="minorBidi" w:eastAsia="Arial" w:hAnsiTheme="minorBidi" w:cstheme="minorBidi"/>
          <w:color w:val="000000"/>
          <w:sz w:val="16"/>
          <w:szCs w:val="16"/>
        </w:rPr>
        <w:t xml:space="preserve">consequential </w:t>
      </w:r>
      <w:r w:rsidR="00CA7710">
        <w:rPr>
          <w:rFonts w:asciiTheme="minorBidi" w:eastAsia="Arial" w:hAnsiTheme="minorBidi" w:cstheme="minorBidi"/>
          <w:color w:val="000000"/>
          <w:sz w:val="16"/>
          <w:szCs w:val="16"/>
        </w:rPr>
        <w:t xml:space="preserve">damage or </w:t>
      </w:r>
      <w:r w:rsidRPr="00862A43">
        <w:rPr>
          <w:rFonts w:asciiTheme="minorBidi" w:eastAsia="Arial" w:hAnsiTheme="minorBidi" w:cstheme="minorBidi"/>
          <w:color w:val="000000"/>
          <w:sz w:val="16"/>
          <w:szCs w:val="16"/>
        </w:rPr>
        <w:t>loss under applicable law; and</w:t>
      </w:r>
      <w:r w:rsidR="00705C5D" w:rsidRPr="00862A43">
        <w:rPr>
          <w:rFonts w:asciiTheme="minorBidi" w:eastAsia="Arial" w:hAnsiTheme="minorBidi" w:cstheme="minorBidi"/>
          <w:color w:val="000000"/>
          <w:sz w:val="16"/>
          <w:szCs w:val="16"/>
        </w:rPr>
        <w:t xml:space="preserve"> (ii) </w:t>
      </w:r>
      <w:r w:rsidR="00C72898" w:rsidRPr="00862A43">
        <w:rPr>
          <w:rFonts w:asciiTheme="minorBidi" w:eastAsia="Arial" w:hAnsiTheme="minorBidi" w:cstheme="minorBidi"/>
          <w:color w:val="000000"/>
          <w:sz w:val="16"/>
          <w:szCs w:val="16"/>
        </w:rPr>
        <w:t>loss and/or deferral of production, loss of product</w:t>
      </w:r>
      <w:r w:rsidR="00FC6349" w:rsidRPr="00862A43">
        <w:rPr>
          <w:rFonts w:asciiTheme="minorBidi" w:eastAsia="Arial" w:hAnsiTheme="minorBidi" w:cstheme="minorBidi"/>
          <w:color w:val="000000"/>
          <w:sz w:val="16"/>
          <w:szCs w:val="16"/>
        </w:rPr>
        <w:t xml:space="preserve">, loss of use, loss of revenue, profit or anticipated profit (if any), in each case whether direct or indirect to the extent that these </w:t>
      </w:r>
      <w:r w:rsidR="00957B0C" w:rsidRPr="00862A43">
        <w:rPr>
          <w:rFonts w:asciiTheme="minorBidi" w:eastAsia="Arial" w:hAnsiTheme="minorBidi" w:cstheme="minorBidi"/>
          <w:color w:val="000000"/>
          <w:sz w:val="16"/>
          <w:szCs w:val="16"/>
        </w:rPr>
        <w:t xml:space="preserve">losses </w:t>
      </w:r>
      <w:r w:rsidR="00FC6349" w:rsidRPr="00862A43">
        <w:rPr>
          <w:rFonts w:asciiTheme="minorBidi" w:eastAsia="Arial" w:hAnsiTheme="minorBidi" w:cstheme="minorBidi"/>
          <w:color w:val="000000"/>
          <w:sz w:val="16"/>
          <w:szCs w:val="16"/>
        </w:rPr>
        <w:t>are not included in paragraph (</w:t>
      </w:r>
      <w:proofErr w:type="spellStart"/>
      <w:r w:rsidR="00FC6349" w:rsidRPr="00862A43">
        <w:rPr>
          <w:rFonts w:asciiTheme="minorBidi" w:eastAsia="Arial" w:hAnsiTheme="minorBidi" w:cstheme="minorBidi"/>
          <w:color w:val="000000"/>
          <w:sz w:val="16"/>
          <w:szCs w:val="16"/>
        </w:rPr>
        <w:t>i</w:t>
      </w:r>
      <w:proofErr w:type="spellEnd"/>
      <w:r w:rsidR="00FC6349" w:rsidRPr="00862A43">
        <w:rPr>
          <w:rFonts w:asciiTheme="minorBidi" w:eastAsia="Arial" w:hAnsiTheme="minorBidi" w:cstheme="minorBidi"/>
          <w:color w:val="000000"/>
          <w:sz w:val="16"/>
          <w:szCs w:val="16"/>
        </w:rPr>
        <w:t>) above</w:t>
      </w:r>
      <w:r w:rsidR="00705C5D" w:rsidRPr="00862A43">
        <w:rPr>
          <w:rFonts w:asciiTheme="minorBidi" w:eastAsia="Arial" w:hAnsiTheme="minorBidi" w:cstheme="minorBidi"/>
          <w:color w:val="000000"/>
          <w:sz w:val="16"/>
          <w:szCs w:val="16"/>
        </w:rPr>
        <w:t xml:space="preserve"> and whether or not foreseeable at the </w:t>
      </w:r>
      <w:r w:rsidR="00CE2E39">
        <w:rPr>
          <w:rFonts w:asciiTheme="minorBidi" w:eastAsia="Arial" w:hAnsiTheme="minorBidi" w:cstheme="minorBidi"/>
          <w:color w:val="000000"/>
          <w:sz w:val="16"/>
          <w:szCs w:val="16"/>
        </w:rPr>
        <w:t>date of the Purchase Order</w:t>
      </w:r>
      <w:r w:rsidR="00705C5D" w:rsidRPr="00862A43">
        <w:rPr>
          <w:rFonts w:asciiTheme="minorBidi" w:eastAsia="Arial" w:hAnsiTheme="minorBidi" w:cstheme="minorBidi"/>
          <w:color w:val="000000"/>
          <w:sz w:val="16"/>
          <w:szCs w:val="16"/>
        </w:rPr>
        <w:t>.</w:t>
      </w:r>
    </w:p>
    <w:p w14:paraId="3F0ADF3E" w14:textId="3CE84521" w:rsidR="00A4299C" w:rsidRPr="00862A43" w:rsidRDefault="00A4299C" w:rsidP="00E708DB">
      <w:pPr>
        <w:spacing w:before="100" w:beforeAutospacing="1" w:after="100" w:afterAutospacing="1"/>
        <w:jc w:val="both"/>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 xml:space="preserve">‘Delivery Date’ </w:t>
      </w:r>
      <w:r w:rsidRPr="00862A43">
        <w:rPr>
          <w:rFonts w:asciiTheme="minorBidi" w:eastAsia="Arial" w:hAnsiTheme="minorBidi" w:cstheme="minorBidi"/>
          <w:color w:val="000000"/>
          <w:spacing w:val="-3"/>
          <w:sz w:val="16"/>
          <w:szCs w:val="16"/>
        </w:rPr>
        <w:t>mean</w:t>
      </w:r>
      <w:r w:rsidR="00917D58">
        <w:rPr>
          <w:rFonts w:asciiTheme="minorBidi" w:eastAsia="Arial" w:hAnsiTheme="minorBidi" w:cstheme="minorBidi"/>
          <w:color w:val="000000"/>
          <w:spacing w:val="-3"/>
          <w:sz w:val="16"/>
          <w:szCs w:val="16"/>
        </w:rPr>
        <w:t>s</w:t>
      </w:r>
      <w:r w:rsidRPr="00862A43">
        <w:rPr>
          <w:rFonts w:asciiTheme="minorBidi" w:eastAsia="Arial" w:hAnsiTheme="minorBidi" w:cstheme="minorBidi"/>
          <w:color w:val="000000"/>
          <w:spacing w:val="-3"/>
          <w:sz w:val="16"/>
          <w:szCs w:val="16"/>
        </w:rPr>
        <w:t xml:space="preserve"> the delivery date for the Goods and/or Services specified in the Purchase Order or as otherwise agreed in writing between the </w:t>
      </w:r>
      <w:r w:rsidR="006569CF">
        <w:rPr>
          <w:rFonts w:asciiTheme="minorBidi" w:eastAsia="Arial" w:hAnsiTheme="minorBidi" w:cstheme="minorBidi"/>
          <w:color w:val="000000"/>
          <w:spacing w:val="-3"/>
          <w:sz w:val="16"/>
          <w:szCs w:val="16"/>
        </w:rPr>
        <w:t>Proserv and the Supplier</w:t>
      </w:r>
      <w:r w:rsidRPr="00862A43">
        <w:rPr>
          <w:rFonts w:asciiTheme="minorBidi" w:eastAsia="Arial" w:hAnsiTheme="minorBidi" w:cstheme="minorBidi"/>
          <w:color w:val="000000"/>
          <w:spacing w:val="-3"/>
          <w:sz w:val="16"/>
          <w:szCs w:val="16"/>
        </w:rPr>
        <w:t>.</w:t>
      </w:r>
    </w:p>
    <w:p w14:paraId="1ED5793B" w14:textId="77777777" w:rsidR="006D15EA" w:rsidRDefault="00A4299C" w:rsidP="006D15EA">
      <w:pPr>
        <w:spacing w:before="100" w:beforeAutospacing="1" w:after="100" w:afterAutospacing="1"/>
        <w:jc w:val="both"/>
        <w:textAlignment w:val="baseline"/>
        <w:rPr>
          <w:rFonts w:asciiTheme="minorBidi" w:eastAsia="Arial" w:hAnsiTheme="minorBidi" w:cstheme="minorBidi"/>
          <w:b/>
          <w:color w:val="000000"/>
          <w:sz w:val="16"/>
          <w:szCs w:val="16"/>
        </w:rPr>
      </w:pPr>
      <w:bookmarkStart w:id="0" w:name="_Hlk214640103"/>
      <w:r w:rsidRPr="00862A43">
        <w:rPr>
          <w:rFonts w:asciiTheme="minorBidi" w:eastAsia="Arial" w:hAnsiTheme="minorBidi" w:cstheme="minorBidi"/>
          <w:b/>
          <w:color w:val="000000"/>
          <w:sz w:val="16"/>
          <w:szCs w:val="16"/>
        </w:rPr>
        <w:t xml:space="preserve">‘Goods’ </w:t>
      </w:r>
      <w:r w:rsidRPr="00862A43">
        <w:rPr>
          <w:rFonts w:asciiTheme="minorBidi" w:eastAsia="Arial" w:hAnsiTheme="minorBidi" w:cstheme="minorBidi"/>
          <w:color w:val="000000"/>
          <w:sz w:val="16"/>
          <w:szCs w:val="16"/>
        </w:rPr>
        <w:t>mean</w:t>
      </w:r>
      <w:r w:rsidR="00917D58">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the goods, materials and/or equipment to be provided by the Supplier in accordance with th</w:t>
      </w:r>
      <w:r w:rsidR="003F7C31" w:rsidRPr="00862A43">
        <w:rPr>
          <w:rFonts w:asciiTheme="minorBidi" w:eastAsia="Arial" w:hAnsiTheme="minorBidi" w:cstheme="minorBidi"/>
          <w:color w:val="000000"/>
          <w:sz w:val="16"/>
          <w:szCs w:val="16"/>
        </w:rPr>
        <w:t>e</w:t>
      </w:r>
      <w:r w:rsidRPr="00862A43">
        <w:rPr>
          <w:rFonts w:asciiTheme="minorBidi" w:eastAsia="Arial" w:hAnsiTheme="minorBidi" w:cstheme="minorBidi"/>
          <w:color w:val="000000"/>
          <w:sz w:val="16"/>
          <w:szCs w:val="16"/>
        </w:rPr>
        <w:t xml:space="preserve"> Purchase Order.</w:t>
      </w:r>
      <w:r w:rsidR="006D15EA" w:rsidRPr="006D15EA">
        <w:rPr>
          <w:rFonts w:asciiTheme="minorBidi" w:eastAsia="Arial" w:hAnsiTheme="minorBidi" w:cstheme="minorBidi"/>
          <w:b/>
          <w:color w:val="000000"/>
          <w:sz w:val="16"/>
          <w:szCs w:val="16"/>
        </w:rPr>
        <w:t xml:space="preserve"> </w:t>
      </w:r>
    </w:p>
    <w:p w14:paraId="4436909B" w14:textId="4E708642" w:rsidR="006D15EA" w:rsidRDefault="006D15EA" w:rsidP="006D15E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w:t>
      </w:r>
      <w:r>
        <w:rPr>
          <w:rFonts w:asciiTheme="minorBidi" w:eastAsia="Arial" w:hAnsiTheme="minorBidi" w:cstheme="minorBidi"/>
          <w:b/>
          <w:color w:val="000000"/>
          <w:sz w:val="16"/>
          <w:szCs w:val="16"/>
        </w:rPr>
        <w:t>Parties</w:t>
      </w:r>
      <w:r w:rsidRPr="00862A43">
        <w:rPr>
          <w:rFonts w:asciiTheme="minorBidi" w:eastAsia="Arial" w:hAnsiTheme="minorBidi" w:cstheme="minorBidi"/>
          <w:b/>
          <w:color w:val="000000"/>
          <w:sz w:val="16"/>
          <w:szCs w:val="16"/>
        </w:rPr>
        <w:t xml:space="preserve">’ </w:t>
      </w:r>
      <w:r w:rsidRPr="00862A43">
        <w:rPr>
          <w:rFonts w:asciiTheme="minorBidi" w:eastAsia="Arial" w:hAnsiTheme="minorBidi" w:cstheme="minorBidi"/>
          <w:color w:val="000000"/>
          <w:sz w:val="16"/>
          <w:szCs w:val="16"/>
        </w:rPr>
        <w:t>mean</w:t>
      </w:r>
      <w:r>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w:t>
      </w:r>
      <w:r>
        <w:rPr>
          <w:rFonts w:asciiTheme="minorBidi" w:eastAsia="Arial" w:hAnsiTheme="minorBidi" w:cstheme="minorBidi"/>
          <w:color w:val="000000"/>
          <w:sz w:val="16"/>
          <w:szCs w:val="16"/>
        </w:rPr>
        <w:t>Proserv and the Supplier</w:t>
      </w:r>
      <w:r w:rsidRPr="00862A43">
        <w:rPr>
          <w:rFonts w:asciiTheme="minorBidi" w:eastAsia="Arial" w:hAnsiTheme="minorBidi" w:cstheme="minorBidi"/>
          <w:color w:val="000000"/>
          <w:sz w:val="16"/>
          <w:szCs w:val="16"/>
        </w:rPr>
        <w:t>.</w:t>
      </w:r>
    </w:p>
    <w:bookmarkEnd w:id="0"/>
    <w:p w14:paraId="21270DAF" w14:textId="6EE30EAF" w:rsidR="003F7C31" w:rsidRPr="00862A43" w:rsidRDefault="003F7C31" w:rsidP="00E708DB">
      <w:pPr>
        <w:spacing w:before="100" w:beforeAutospacing="1" w:after="100" w:afterAutospacing="1"/>
        <w:jc w:val="both"/>
        <w:textAlignment w:val="baseline"/>
        <w:rPr>
          <w:rFonts w:asciiTheme="minorBidi" w:eastAsia="Arial" w:hAnsiTheme="minorBidi" w:cstheme="minorBidi"/>
          <w:b/>
          <w:color w:val="000000"/>
          <w:sz w:val="16"/>
          <w:szCs w:val="16"/>
        </w:rPr>
      </w:pPr>
      <w:proofErr w:type="spellStart"/>
      <w:r w:rsidRPr="00862A43">
        <w:rPr>
          <w:rFonts w:asciiTheme="minorBidi" w:eastAsia="Arial" w:hAnsiTheme="minorBidi" w:cstheme="minorBidi"/>
          <w:b/>
          <w:color w:val="000000"/>
          <w:sz w:val="16"/>
          <w:szCs w:val="16"/>
        </w:rPr>
        <w:t>‘Proserv’</w:t>
      </w:r>
      <w:proofErr w:type="spellEnd"/>
      <w:r w:rsidRPr="00862A43">
        <w:rPr>
          <w:rFonts w:asciiTheme="minorBidi" w:eastAsia="Arial" w:hAnsiTheme="minorBidi" w:cstheme="minorBidi"/>
          <w:b/>
          <w:color w:val="000000"/>
          <w:sz w:val="16"/>
          <w:szCs w:val="16"/>
        </w:rPr>
        <w:t xml:space="preserve"> </w:t>
      </w:r>
      <w:r w:rsidRPr="00862A43">
        <w:rPr>
          <w:rFonts w:asciiTheme="minorBidi" w:eastAsia="Arial" w:hAnsiTheme="minorBidi" w:cstheme="minorBidi"/>
          <w:color w:val="000000"/>
          <w:sz w:val="16"/>
          <w:szCs w:val="16"/>
        </w:rPr>
        <w:t>mean</w:t>
      </w:r>
      <w:r w:rsidR="00674657">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the Proserv entity named in the Purchase Order to purchase the Goods </w:t>
      </w:r>
      <w:r w:rsidR="00F349C0" w:rsidRPr="00862A43">
        <w:rPr>
          <w:rFonts w:asciiTheme="minorBidi" w:eastAsia="Arial" w:hAnsiTheme="minorBidi" w:cstheme="minorBidi"/>
          <w:color w:val="000000"/>
          <w:sz w:val="16"/>
          <w:szCs w:val="16"/>
        </w:rPr>
        <w:t>and/</w:t>
      </w:r>
      <w:r w:rsidRPr="00862A43">
        <w:rPr>
          <w:rFonts w:asciiTheme="minorBidi" w:eastAsia="Arial" w:hAnsiTheme="minorBidi" w:cstheme="minorBidi"/>
          <w:color w:val="000000"/>
          <w:sz w:val="16"/>
          <w:szCs w:val="16"/>
        </w:rPr>
        <w:t>or Services and shall include Proserv's legal personal representatives, successors and permitted assigns.</w:t>
      </w:r>
    </w:p>
    <w:p w14:paraId="7244B987" w14:textId="7C0C877E" w:rsidR="003F7C31" w:rsidRPr="00862A43" w:rsidRDefault="003F7C31" w:rsidP="00E708DB">
      <w:pPr>
        <w:spacing w:before="100" w:beforeAutospacing="1" w:after="100" w:afterAutospacing="1"/>
        <w:jc w:val="both"/>
        <w:textAlignment w:val="baseline"/>
        <w:rPr>
          <w:rFonts w:asciiTheme="minorBidi" w:eastAsia="Arial" w:hAnsiTheme="minorBidi" w:cstheme="minorBidi"/>
          <w:b/>
          <w:color w:val="000000"/>
          <w:spacing w:val="-2"/>
          <w:sz w:val="16"/>
          <w:szCs w:val="16"/>
        </w:rPr>
      </w:pPr>
      <w:r w:rsidRPr="00862A43">
        <w:rPr>
          <w:rFonts w:asciiTheme="minorBidi" w:eastAsia="Arial" w:hAnsiTheme="minorBidi" w:cstheme="minorBidi"/>
          <w:b/>
          <w:color w:val="000000"/>
          <w:spacing w:val="-2"/>
          <w:sz w:val="16"/>
          <w:szCs w:val="16"/>
        </w:rPr>
        <w:t xml:space="preserve">‘Proserv Group’ </w:t>
      </w:r>
      <w:r w:rsidRPr="00862A43">
        <w:rPr>
          <w:rFonts w:asciiTheme="minorBidi" w:eastAsia="Arial" w:hAnsiTheme="minorBidi" w:cstheme="minorBidi"/>
          <w:color w:val="000000"/>
          <w:spacing w:val="-2"/>
          <w:sz w:val="16"/>
          <w:szCs w:val="16"/>
        </w:rPr>
        <w:t>mean</w:t>
      </w:r>
      <w:r w:rsidR="00674657">
        <w:rPr>
          <w:rFonts w:asciiTheme="minorBidi" w:eastAsia="Arial" w:hAnsiTheme="minorBidi" w:cstheme="minorBidi"/>
          <w:color w:val="000000"/>
          <w:spacing w:val="-2"/>
          <w:sz w:val="16"/>
          <w:szCs w:val="16"/>
        </w:rPr>
        <w:t>s</w:t>
      </w:r>
      <w:r w:rsidRPr="00862A43">
        <w:rPr>
          <w:rFonts w:asciiTheme="minorBidi" w:eastAsia="Arial" w:hAnsiTheme="minorBidi" w:cstheme="minorBidi"/>
          <w:color w:val="000000"/>
          <w:spacing w:val="-2"/>
          <w:sz w:val="16"/>
          <w:szCs w:val="16"/>
        </w:rPr>
        <w:t xml:space="preserve"> Proserv, its and their respective Affiliates and its and their respective directors, officers and employees (including agency personnel) but shall not include any member of the Supplier Group.</w:t>
      </w:r>
    </w:p>
    <w:p w14:paraId="518E70C5" w14:textId="1792BBDB" w:rsidR="003F7C31" w:rsidRPr="00862A43" w:rsidRDefault="003F7C31"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‘Purchase Order’ </w:t>
      </w:r>
      <w:r w:rsidRPr="00862A43">
        <w:rPr>
          <w:rFonts w:asciiTheme="minorBidi" w:eastAsia="Arial" w:hAnsiTheme="minorBidi" w:cstheme="minorBidi"/>
          <w:color w:val="000000"/>
          <w:sz w:val="16"/>
          <w:szCs w:val="16"/>
        </w:rPr>
        <w:t>mean</w:t>
      </w:r>
      <w:r w:rsidR="00FA4A18">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w:t>
      </w:r>
      <w:r w:rsidR="002D3C5F">
        <w:rPr>
          <w:rFonts w:asciiTheme="minorBidi" w:eastAsia="Arial" w:hAnsiTheme="minorBidi" w:cstheme="minorBidi"/>
          <w:color w:val="000000"/>
          <w:sz w:val="16"/>
          <w:szCs w:val="16"/>
        </w:rPr>
        <w:t xml:space="preserve">the purchase order issued by </w:t>
      </w:r>
      <w:r w:rsidR="00534D36" w:rsidRPr="00862A43">
        <w:rPr>
          <w:rFonts w:asciiTheme="minorBidi" w:eastAsia="Arial" w:hAnsiTheme="minorBidi" w:cstheme="minorBidi"/>
          <w:color w:val="000000"/>
          <w:sz w:val="16"/>
          <w:szCs w:val="16"/>
        </w:rPr>
        <w:t>Proserv</w:t>
      </w:r>
      <w:r w:rsidR="002D3C5F">
        <w:rPr>
          <w:rFonts w:asciiTheme="minorBidi" w:eastAsia="Arial" w:hAnsiTheme="minorBidi" w:cstheme="minorBidi"/>
          <w:color w:val="000000"/>
          <w:sz w:val="16"/>
          <w:szCs w:val="16"/>
        </w:rPr>
        <w:t xml:space="preserve"> to the Supplier for the </w:t>
      </w:r>
      <w:r w:rsidR="00663809" w:rsidRPr="00862A43">
        <w:rPr>
          <w:rFonts w:asciiTheme="minorBidi" w:eastAsia="Arial" w:hAnsiTheme="minorBidi" w:cstheme="minorBidi"/>
          <w:color w:val="000000"/>
          <w:sz w:val="16"/>
          <w:szCs w:val="16"/>
        </w:rPr>
        <w:t>Goods</w:t>
      </w:r>
      <w:r w:rsidR="00263FE3" w:rsidRPr="00862A43">
        <w:rPr>
          <w:rFonts w:asciiTheme="minorBidi" w:eastAsia="Arial" w:hAnsiTheme="minorBidi" w:cstheme="minorBidi"/>
          <w:color w:val="000000"/>
          <w:sz w:val="16"/>
          <w:szCs w:val="16"/>
        </w:rPr>
        <w:t xml:space="preserve"> and/or Services</w:t>
      </w:r>
      <w:r w:rsidR="00663809" w:rsidRPr="00862A43">
        <w:rPr>
          <w:rFonts w:asciiTheme="minorBidi" w:eastAsia="Arial" w:hAnsiTheme="minorBidi" w:cstheme="minorBidi"/>
          <w:color w:val="000000"/>
          <w:sz w:val="16"/>
          <w:szCs w:val="16"/>
        </w:rPr>
        <w:t xml:space="preserve"> s</w:t>
      </w:r>
      <w:r w:rsidR="002D3C5F">
        <w:rPr>
          <w:rFonts w:asciiTheme="minorBidi" w:eastAsia="Arial" w:hAnsiTheme="minorBidi" w:cstheme="minorBidi"/>
          <w:color w:val="000000"/>
          <w:sz w:val="16"/>
          <w:szCs w:val="16"/>
        </w:rPr>
        <w:t>pecified therein</w:t>
      </w:r>
      <w:r w:rsidR="00C67628">
        <w:rPr>
          <w:rFonts w:asciiTheme="minorBidi" w:eastAsia="Arial" w:hAnsiTheme="minorBidi" w:cstheme="minorBidi"/>
          <w:color w:val="000000"/>
          <w:sz w:val="16"/>
          <w:szCs w:val="16"/>
        </w:rPr>
        <w:t xml:space="preserve"> </w:t>
      </w:r>
      <w:r w:rsidR="00DE3C27" w:rsidRPr="00862A43">
        <w:rPr>
          <w:rFonts w:asciiTheme="minorBidi" w:eastAsia="Arial" w:hAnsiTheme="minorBidi" w:cstheme="minorBidi"/>
          <w:color w:val="000000"/>
          <w:sz w:val="16"/>
          <w:szCs w:val="16"/>
        </w:rPr>
        <w:t>incorporating these Terms</w:t>
      </w:r>
      <w:r w:rsidR="00950CC1">
        <w:rPr>
          <w:rFonts w:asciiTheme="minorBidi" w:eastAsia="Arial" w:hAnsiTheme="minorBidi" w:cstheme="minorBidi"/>
          <w:color w:val="000000"/>
          <w:sz w:val="16"/>
          <w:szCs w:val="16"/>
        </w:rPr>
        <w:t xml:space="preserve"> together with any terms and conditions on the face of the Purchase Order</w:t>
      </w:r>
      <w:r w:rsidRPr="00862A43">
        <w:rPr>
          <w:rFonts w:asciiTheme="minorBidi" w:eastAsia="Arial" w:hAnsiTheme="minorBidi" w:cstheme="minorBidi"/>
          <w:color w:val="000000"/>
          <w:sz w:val="16"/>
          <w:szCs w:val="16"/>
        </w:rPr>
        <w:t>.</w:t>
      </w:r>
    </w:p>
    <w:p w14:paraId="608911CD" w14:textId="62B17DD3" w:rsidR="003F7C31" w:rsidRPr="00862A43" w:rsidRDefault="007F0866"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w:t>
      </w:r>
      <w:r w:rsidR="003F7C31" w:rsidRPr="00862A43">
        <w:rPr>
          <w:rFonts w:asciiTheme="minorBidi" w:eastAsia="Arial" w:hAnsiTheme="minorBidi" w:cstheme="minorBidi"/>
          <w:b/>
          <w:color w:val="000000"/>
          <w:sz w:val="16"/>
          <w:szCs w:val="16"/>
        </w:rPr>
        <w:t xml:space="preserve">Purchase Order Price’ </w:t>
      </w:r>
      <w:r w:rsidR="003F7C31" w:rsidRPr="00862A43">
        <w:rPr>
          <w:rFonts w:asciiTheme="minorBidi" w:eastAsia="Arial" w:hAnsiTheme="minorBidi" w:cstheme="minorBidi"/>
          <w:color w:val="000000"/>
          <w:sz w:val="16"/>
          <w:szCs w:val="16"/>
        </w:rPr>
        <w:t>mean</w:t>
      </w:r>
      <w:r w:rsidR="00170296">
        <w:rPr>
          <w:rFonts w:asciiTheme="minorBidi" w:eastAsia="Arial" w:hAnsiTheme="minorBidi" w:cstheme="minorBidi"/>
          <w:color w:val="000000"/>
          <w:sz w:val="16"/>
          <w:szCs w:val="16"/>
        </w:rPr>
        <w:t>s</w:t>
      </w:r>
      <w:r w:rsidR="003F7C31" w:rsidRPr="00862A43">
        <w:rPr>
          <w:rFonts w:asciiTheme="minorBidi" w:eastAsia="Arial" w:hAnsiTheme="minorBidi" w:cstheme="minorBidi"/>
          <w:color w:val="000000"/>
          <w:sz w:val="16"/>
          <w:szCs w:val="16"/>
        </w:rPr>
        <w:t xml:space="preserve"> the total sum payable to the Supplier in accordance with the Purchase Order.</w:t>
      </w:r>
    </w:p>
    <w:p w14:paraId="3B817B52" w14:textId="2D9FAE21"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‘Services’ </w:t>
      </w:r>
      <w:r w:rsidRPr="00862A43">
        <w:rPr>
          <w:rFonts w:asciiTheme="minorBidi" w:eastAsia="Arial" w:hAnsiTheme="minorBidi" w:cstheme="minorBidi"/>
          <w:color w:val="000000"/>
          <w:sz w:val="16"/>
          <w:szCs w:val="16"/>
        </w:rPr>
        <w:t>mean</w:t>
      </w:r>
      <w:r w:rsidR="00170296">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w:t>
      </w:r>
      <w:r w:rsidR="00AF60B1">
        <w:rPr>
          <w:rFonts w:asciiTheme="minorBidi" w:eastAsia="Arial" w:hAnsiTheme="minorBidi" w:cstheme="minorBidi"/>
          <w:color w:val="000000"/>
          <w:sz w:val="16"/>
          <w:szCs w:val="16"/>
        </w:rPr>
        <w:t>the</w:t>
      </w:r>
      <w:r w:rsidRPr="00862A43">
        <w:rPr>
          <w:rFonts w:asciiTheme="minorBidi" w:eastAsia="Arial" w:hAnsiTheme="minorBidi" w:cstheme="minorBidi"/>
          <w:color w:val="000000"/>
          <w:sz w:val="16"/>
          <w:szCs w:val="16"/>
        </w:rPr>
        <w:t xml:space="preserve"> services </w:t>
      </w:r>
      <w:r w:rsidR="00AF60B1">
        <w:rPr>
          <w:rFonts w:asciiTheme="minorBidi" w:eastAsia="Arial" w:hAnsiTheme="minorBidi" w:cstheme="minorBidi"/>
          <w:color w:val="000000"/>
          <w:sz w:val="16"/>
          <w:szCs w:val="16"/>
        </w:rPr>
        <w:t xml:space="preserve">to be performed by </w:t>
      </w:r>
      <w:r w:rsidRPr="00862A43">
        <w:rPr>
          <w:rFonts w:asciiTheme="minorBidi" w:eastAsia="Arial" w:hAnsiTheme="minorBidi" w:cstheme="minorBidi"/>
          <w:color w:val="000000"/>
          <w:sz w:val="16"/>
          <w:szCs w:val="16"/>
        </w:rPr>
        <w:t xml:space="preserve">the Supplier </w:t>
      </w:r>
      <w:r w:rsidR="00AF60B1">
        <w:rPr>
          <w:rFonts w:asciiTheme="minorBidi" w:eastAsia="Arial" w:hAnsiTheme="minorBidi" w:cstheme="minorBidi"/>
          <w:color w:val="000000"/>
          <w:sz w:val="16"/>
          <w:szCs w:val="16"/>
        </w:rPr>
        <w:t>in accordance with the Purchase Order</w:t>
      </w:r>
      <w:r w:rsidRPr="00862A43">
        <w:rPr>
          <w:rFonts w:asciiTheme="minorBidi" w:eastAsia="Arial" w:hAnsiTheme="minorBidi" w:cstheme="minorBidi"/>
          <w:color w:val="000000"/>
          <w:sz w:val="16"/>
          <w:szCs w:val="16"/>
        </w:rPr>
        <w:t>.</w:t>
      </w:r>
    </w:p>
    <w:p w14:paraId="503398DA" w14:textId="0C49F43B"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 xml:space="preserve">‘Supplier’ </w:t>
      </w:r>
      <w:r w:rsidRPr="00862A43">
        <w:rPr>
          <w:rFonts w:asciiTheme="minorBidi" w:eastAsia="Arial" w:hAnsiTheme="minorBidi" w:cstheme="minorBidi"/>
          <w:color w:val="000000"/>
          <w:spacing w:val="-3"/>
          <w:sz w:val="16"/>
          <w:szCs w:val="16"/>
        </w:rPr>
        <w:t>mean</w:t>
      </w:r>
      <w:r w:rsidR="004554BB">
        <w:rPr>
          <w:rFonts w:asciiTheme="minorBidi" w:eastAsia="Arial" w:hAnsiTheme="minorBidi" w:cstheme="minorBidi"/>
          <w:color w:val="000000"/>
          <w:spacing w:val="-3"/>
          <w:sz w:val="16"/>
          <w:szCs w:val="16"/>
        </w:rPr>
        <w:t>s</w:t>
      </w:r>
      <w:r w:rsidRPr="00862A43">
        <w:rPr>
          <w:rFonts w:asciiTheme="minorBidi" w:eastAsia="Arial" w:hAnsiTheme="minorBidi" w:cstheme="minorBidi"/>
          <w:color w:val="000000"/>
          <w:spacing w:val="-3"/>
          <w:sz w:val="16"/>
          <w:szCs w:val="16"/>
        </w:rPr>
        <w:t xml:space="preserve"> the person, firm or company named in the Purchase Order to supply the Goods and/or Services and shall include the Supplier's legal personal representatives, successors and permitted assigns.</w:t>
      </w:r>
    </w:p>
    <w:p w14:paraId="4035C1C7" w14:textId="77777777" w:rsidR="00FD0D57" w:rsidRDefault="00872AF4"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 xml:space="preserve">‘Supplier Group’ </w:t>
      </w:r>
      <w:r w:rsidRPr="00862A43">
        <w:rPr>
          <w:rFonts w:asciiTheme="minorBidi" w:eastAsia="Arial" w:hAnsiTheme="minorBidi" w:cstheme="minorBidi"/>
          <w:color w:val="000000"/>
          <w:sz w:val="16"/>
          <w:szCs w:val="16"/>
        </w:rPr>
        <w:t>mean</w:t>
      </w:r>
      <w:r w:rsidR="00AE07CF">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the Supplier, its Affiliates and its and their respective directors, officers and employees </w:t>
      </w:r>
    </w:p>
    <w:p w14:paraId="67E8ADBA" w14:textId="77777777" w:rsidR="00FD0D57" w:rsidRDefault="00FD0D57" w:rsidP="00AF53FD">
      <w:pPr>
        <w:spacing w:before="100" w:beforeAutospacing="1" w:after="100" w:afterAutospacing="1"/>
        <w:jc w:val="both"/>
        <w:textAlignment w:val="baseline"/>
        <w:rPr>
          <w:rFonts w:asciiTheme="minorBidi" w:eastAsia="Arial" w:hAnsiTheme="minorBidi" w:cstheme="minorBidi"/>
          <w:color w:val="000000"/>
          <w:sz w:val="16"/>
          <w:szCs w:val="16"/>
        </w:rPr>
      </w:pPr>
    </w:p>
    <w:p w14:paraId="2C7DDE0E" w14:textId="6957C9E1"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color w:val="000000"/>
          <w:sz w:val="16"/>
          <w:szCs w:val="16"/>
        </w:rPr>
        <w:t>(including agency personnel) but shall not include any member of the Proserv Group.</w:t>
      </w:r>
    </w:p>
    <w:p w14:paraId="5B7E492F" w14:textId="56AD0476" w:rsidR="00872AF4" w:rsidRDefault="00872AF4"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 xml:space="preserve">‘Third Party’ </w:t>
      </w:r>
      <w:r w:rsidRPr="00862A43">
        <w:rPr>
          <w:rFonts w:asciiTheme="minorBidi" w:eastAsia="Arial" w:hAnsiTheme="minorBidi" w:cstheme="minorBidi"/>
          <w:color w:val="000000"/>
          <w:sz w:val="16"/>
          <w:szCs w:val="16"/>
        </w:rPr>
        <w:t>mean</w:t>
      </w:r>
      <w:r w:rsidR="007D07E5">
        <w:rPr>
          <w:rFonts w:asciiTheme="minorBidi" w:eastAsia="Arial" w:hAnsiTheme="minorBidi" w:cstheme="minorBidi"/>
          <w:color w:val="000000"/>
          <w:sz w:val="16"/>
          <w:szCs w:val="16"/>
        </w:rPr>
        <w:t>s</w:t>
      </w:r>
      <w:r w:rsidRPr="00862A43">
        <w:rPr>
          <w:rFonts w:asciiTheme="minorBidi" w:eastAsia="Arial" w:hAnsiTheme="minorBidi" w:cstheme="minorBidi"/>
          <w:color w:val="000000"/>
          <w:sz w:val="16"/>
          <w:szCs w:val="16"/>
        </w:rPr>
        <w:t xml:space="preserve"> any party other than a member of the Proserv Group or the Supplier Group</w:t>
      </w:r>
      <w:r w:rsidR="002B6E26" w:rsidRPr="00862A43">
        <w:rPr>
          <w:rFonts w:asciiTheme="minorBidi" w:eastAsia="Arial" w:hAnsiTheme="minorBidi" w:cstheme="minorBidi"/>
          <w:color w:val="000000"/>
          <w:sz w:val="16"/>
          <w:szCs w:val="16"/>
        </w:rPr>
        <w:t>.</w:t>
      </w:r>
    </w:p>
    <w:p w14:paraId="56875C0E" w14:textId="03B186C8" w:rsidR="00FC4653" w:rsidRDefault="00FC4653" w:rsidP="00AF53FD">
      <w:pPr>
        <w:spacing w:before="100" w:beforeAutospacing="1" w:after="100" w:afterAutospacing="1"/>
        <w:jc w:val="both"/>
        <w:textAlignment w:val="baseline"/>
        <w:rPr>
          <w:rFonts w:asciiTheme="minorBidi" w:eastAsia="Arial" w:hAnsiTheme="minorBidi" w:cstheme="minorBidi"/>
          <w:b/>
          <w:color w:val="000000"/>
          <w:spacing w:val="-2"/>
          <w:sz w:val="16"/>
          <w:szCs w:val="16"/>
        </w:rPr>
      </w:pPr>
      <w:r>
        <w:rPr>
          <w:rFonts w:asciiTheme="minorBidi" w:eastAsia="Arial" w:hAnsiTheme="minorBidi" w:cstheme="minorBidi"/>
          <w:b/>
          <w:color w:val="000000"/>
          <w:spacing w:val="-2"/>
          <w:sz w:val="16"/>
          <w:szCs w:val="16"/>
        </w:rPr>
        <w:t>2.</w:t>
      </w:r>
      <w:r>
        <w:rPr>
          <w:rFonts w:asciiTheme="minorBidi" w:eastAsia="Arial" w:hAnsiTheme="minorBidi" w:cstheme="minorBidi"/>
          <w:b/>
          <w:color w:val="000000"/>
          <w:spacing w:val="-2"/>
          <w:sz w:val="16"/>
          <w:szCs w:val="16"/>
        </w:rPr>
        <w:tab/>
      </w:r>
      <w:r w:rsidRPr="00862A43">
        <w:rPr>
          <w:rFonts w:asciiTheme="minorBidi" w:eastAsia="Arial" w:hAnsiTheme="minorBidi" w:cstheme="minorBidi"/>
          <w:b/>
          <w:color w:val="000000"/>
          <w:spacing w:val="-2"/>
          <w:sz w:val="16"/>
          <w:szCs w:val="16"/>
        </w:rPr>
        <w:t>Acceptance</w:t>
      </w:r>
      <w:r w:rsidR="00902DDE">
        <w:rPr>
          <w:rFonts w:asciiTheme="minorBidi" w:eastAsia="Arial" w:hAnsiTheme="minorBidi" w:cstheme="minorBidi"/>
          <w:b/>
          <w:color w:val="000000"/>
          <w:spacing w:val="-2"/>
          <w:sz w:val="16"/>
          <w:szCs w:val="16"/>
        </w:rPr>
        <w:t xml:space="preserve"> of Terms</w:t>
      </w:r>
    </w:p>
    <w:p w14:paraId="6018E53B" w14:textId="32601C8E"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proofErr w:type="gramStart"/>
      <w:r w:rsidRPr="00B121E5">
        <w:rPr>
          <w:rFonts w:asciiTheme="minorBidi" w:eastAsia="Arial" w:hAnsiTheme="minorBidi" w:cstheme="minorBidi"/>
          <w:color w:val="000000"/>
          <w:sz w:val="16"/>
          <w:szCs w:val="16"/>
        </w:rPr>
        <w:t>Supplier</w:t>
      </w:r>
      <w:proofErr w:type="gramEnd"/>
      <w:r w:rsidRPr="00B121E5">
        <w:rPr>
          <w:rFonts w:asciiTheme="minorBidi" w:eastAsia="Arial" w:hAnsiTheme="minorBidi" w:cstheme="minorBidi"/>
          <w:color w:val="000000"/>
          <w:sz w:val="16"/>
          <w:szCs w:val="16"/>
        </w:rPr>
        <w:t xml:space="preserve"> shall comply with all terms set forth herein and in the Purchase Order, to which these Terms are attached and/or are expressly incorporated by reference, including any amendments and other documents referred to therein. Unless otherwise stated </w:t>
      </w:r>
      <w:proofErr w:type="gramStart"/>
      <w:r w:rsidRPr="00B121E5">
        <w:rPr>
          <w:rFonts w:asciiTheme="minorBidi" w:eastAsia="Arial" w:hAnsiTheme="minorBidi" w:cstheme="minorBidi"/>
          <w:color w:val="000000"/>
          <w:sz w:val="16"/>
          <w:szCs w:val="16"/>
        </w:rPr>
        <w:t>on</w:t>
      </w:r>
      <w:proofErr w:type="gramEnd"/>
      <w:r w:rsidRPr="00B121E5">
        <w:rPr>
          <w:rFonts w:asciiTheme="minorBidi" w:eastAsia="Arial" w:hAnsiTheme="minorBidi" w:cstheme="minorBidi"/>
          <w:color w:val="000000"/>
          <w:sz w:val="16"/>
          <w:szCs w:val="16"/>
        </w:rPr>
        <w:t xml:space="preserve"> the face of the Purchase Order, the Terms shall prevail over conflicting terms. Issuance by Proserv of the Purchase Order shall not constitute an acceptance of any of Supplier’s quotations, offers to sell or other proposals. Reference in the Purchase Order to any such quotations, offers to sell or proposals shall in no way constitute a modification of any of the terms of the Purchase Order, which shall always prevail over any such quotations, offers or proposals. ANY ACCEPTANCE OR ACKNOWLEDGEMENT OF THE PURCHASE ORDER BY SUPPLIER (INCLUDING WITHOUT LIMITATION BY BEGINNING PERFORMANCE OF ANY OF THE WORK OR ACTIVITIES CALLED FOR IN THE PURCHASE ORDER) EVEN IF CONTAINING OR REFERENCING TERMS INCONSISTENT WITH OR IN ADDITION TO THE TERMS OF THE PURCHASE ORDER SHALL BE DEEMED AS A FULL ACCEPTANCE BY SUPPLIER OF THE PURCHASE ORDER, AND THE INCONSISTENT OR ADDITIONAL TERMS SHALL BE DEEMED INEFFECTIVE, UNLESS THEY WERE SPECFICALLY AND EXPRESSLY ACCEPTED BY PROSERV IN WRITING.</w:t>
      </w:r>
    </w:p>
    <w:p w14:paraId="663AB613" w14:textId="2B9770FF" w:rsidR="00EC2BE3" w:rsidRPr="00EC2BE3"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EC2BE3">
        <w:rPr>
          <w:rFonts w:asciiTheme="minorBidi" w:eastAsia="Arial" w:hAnsiTheme="minorBidi" w:cstheme="minorBidi"/>
          <w:b/>
          <w:bCs/>
          <w:color w:val="000000"/>
          <w:sz w:val="16"/>
          <w:szCs w:val="16"/>
        </w:rPr>
        <w:t>3.</w:t>
      </w:r>
      <w:r w:rsidRPr="00EC2BE3">
        <w:rPr>
          <w:rFonts w:asciiTheme="minorBidi" w:eastAsia="Arial" w:hAnsiTheme="minorBidi" w:cstheme="minorBidi"/>
          <w:b/>
          <w:bCs/>
          <w:color w:val="000000"/>
          <w:sz w:val="16"/>
          <w:szCs w:val="16"/>
        </w:rPr>
        <w:tab/>
        <w:t>Delivery of Goods</w:t>
      </w:r>
    </w:p>
    <w:p w14:paraId="361EEF03" w14:textId="70A2406D"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The Goods shall be delivered to or collected by Proserv, as indicated on the Purchase Order, on or by the Delivery Date or in accordance with the Incoterms to be agreed between the </w:t>
      </w:r>
      <w:r w:rsidR="000C00B8">
        <w:rPr>
          <w:rFonts w:asciiTheme="minorBidi" w:eastAsia="Arial" w:hAnsiTheme="minorBidi" w:cstheme="minorBidi"/>
          <w:color w:val="000000"/>
          <w:sz w:val="16"/>
          <w:szCs w:val="16"/>
        </w:rPr>
        <w:t>P</w:t>
      </w:r>
      <w:r w:rsidRPr="00B121E5">
        <w:rPr>
          <w:rFonts w:asciiTheme="minorBidi" w:eastAsia="Arial" w:hAnsiTheme="minorBidi" w:cstheme="minorBidi"/>
          <w:color w:val="000000"/>
          <w:sz w:val="16"/>
          <w:szCs w:val="16"/>
        </w:rPr>
        <w:t>arties</w:t>
      </w:r>
      <w:r w:rsidR="00493BA0">
        <w:rPr>
          <w:rFonts w:asciiTheme="minorBidi" w:eastAsia="Arial" w:hAnsiTheme="minorBidi" w:cstheme="minorBidi"/>
          <w:color w:val="000000"/>
          <w:sz w:val="16"/>
          <w:szCs w:val="16"/>
        </w:rPr>
        <w:t xml:space="preserve">, failing which </w:t>
      </w:r>
      <w:r w:rsidR="0029141B">
        <w:rPr>
          <w:rFonts w:asciiTheme="minorBidi" w:eastAsia="Arial" w:hAnsiTheme="minorBidi" w:cstheme="minorBidi"/>
          <w:color w:val="000000"/>
          <w:sz w:val="16"/>
          <w:szCs w:val="16"/>
        </w:rPr>
        <w:t>the Goods shall be delivered by the Supplier in accordance with Incoterms</w:t>
      </w:r>
      <w:r w:rsidR="00A0285C">
        <w:rPr>
          <w:rFonts w:asciiTheme="minorBidi" w:eastAsia="Arial" w:hAnsiTheme="minorBidi" w:cstheme="minorBidi"/>
          <w:color w:val="000000"/>
          <w:sz w:val="16"/>
          <w:szCs w:val="16"/>
        </w:rPr>
        <w:t xml:space="preserve"> 2020 DDP (Proserv’s site address)</w:t>
      </w:r>
      <w:r w:rsidRPr="00B121E5">
        <w:rPr>
          <w:rFonts w:asciiTheme="minorBidi" w:eastAsia="Arial" w:hAnsiTheme="minorBidi" w:cstheme="minorBidi"/>
          <w:color w:val="000000"/>
          <w:sz w:val="16"/>
          <w:szCs w:val="16"/>
        </w:rPr>
        <w:t>. The Goods shall be labelled with the Purchase Order number, item number, manufacturer’s part number, and brief description. The Goods shall be delivered under cover of a packing list showing the Purchase Order number and details of the Goods supplied. All corrodible parts are to be protected before packing. Where the Goods are ordered to a particular specification or code, appropriate Proserv standard terms of documentation shall be supplied to evidence adherence to such specification or code. Any damage to the Goods in transit must be notified by Supplier to Proserv immediately in writing.</w:t>
      </w:r>
    </w:p>
    <w:p w14:paraId="28411E64" w14:textId="2429A717" w:rsidR="00EC2BE3" w:rsidRPr="00EC2BE3"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EC2BE3">
        <w:rPr>
          <w:rFonts w:asciiTheme="minorBidi" w:eastAsia="Arial" w:hAnsiTheme="minorBidi" w:cstheme="minorBidi"/>
          <w:b/>
          <w:bCs/>
          <w:color w:val="000000"/>
          <w:sz w:val="16"/>
          <w:szCs w:val="16"/>
        </w:rPr>
        <w:t>4.</w:t>
      </w:r>
      <w:r w:rsidRPr="00EC2BE3">
        <w:rPr>
          <w:rFonts w:asciiTheme="minorBidi" w:eastAsia="Arial" w:hAnsiTheme="minorBidi" w:cstheme="minorBidi"/>
          <w:b/>
          <w:bCs/>
          <w:color w:val="000000"/>
          <w:sz w:val="16"/>
          <w:szCs w:val="16"/>
        </w:rPr>
        <w:tab/>
        <w:t>Time of Delivery</w:t>
      </w:r>
    </w:p>
    <w:p w14:paraId="1AFF0EB9" w14:textId="77777777" w:rsidR="00791F0E"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Promptness of delivery of the Goods and performance of the Services is of the utmost importance with time being of the essence. If at any time the Supplier has reason to believe the Delivery Date is unlikely to be met, written notice setting forth the cause of delay and the best probable delivery date must be given promptly to Proserv. If such failure or delay by the Supplier threatens to impair Proserv's ability to meet its own delivery schedules Proserv may at its sole discretion and without liability, cancel by written notice to the Supplier, the relevant Purchase Order, or the affected portions of any Purchase Order. </w:t>
      </w:r>
    </w:p>
    <w:p w14:paraId="5BC4131D" w14:textId="4E5933E5" w:rsidR="00B121E5" w:rsidRPr="00B121E5" w:rsidRDefault="005421A6" w:rsidP="00A715D6">
      <w:pPr>
        <w:spacing w:before="100" w:beforeAutospacing="1" w:after="100" w:afterAutospacing="1"/>
        <w:jc w:val="both"/>
        <w:textAlignment w:val="baseline"/>
        <w:rPr>
          <w:rFonts w:asciiTheme="minorBidi" w:eastAsia="Arial" w:hAnsiTheme="minorBidi" w:cstheme="minorBidi"/>
          <w:color w:val="000000"/>
          <w:sz w:val="16"/>
          <w:szCs w:val="16"/>
        </w:rPr>
      </w:pPr>
      <w:r>
        <w:rPr>
          <w:rFonts w:asciiTheme="minorBidi" w:eastAsia="Arial" w:hAnsiTheme="minorBidi" w:cstheme="minorBidi"/>
          <w:color w:val="000000"/>
          <w:sz w:val="16"/>
          <w:szCs w:val="16"/>
        </w:rPr>
        <w:lastRenderedPageBreak/>
        <w:t>Unless otherwise stated on the face of the Purchase Order, if the S</w:t>
      </w:r>
      <w:r w:rsidR="002D29CB">
        <w:rPr>
          <w:rFonts w:asciiTheme="minorBidi" w:eastAsia="Arial" w:hAnsiTheme="minorBidi" w:cstheme="minorBidi"/>
          <w:color w:val="000000"/>
          <w:sz w:val="16"/>
          <w:szCs w:val="16"/>
        </w:rPr>
        <w:t>upplier fails to deliver all the Goods and/or complete the Services as scheduled</w:t>
      </w:r>
      <w:r w:rsidR="009313FC">
        <w:rPr>
          <w:rFonts w:asciiTheme="minorBidi" w:eastAsia="Arial" w:hAnsiTheme="minorBidi" w:cstheme="minorBidi"/>
          <w:color w:val="000000"/>
          <w:sz w:val="16"/>
          <w:szCs w:val="16"/>
        </w:rPr>
        <w:t>,</w:t>
      </w:r>
      <w:r w:rsidR="002D29CB">
        <w:rPr>
          <w:rFonts w:asciiTheme="minorBidi" w:eastAsia="Arial" w:hAnsiTheme="minorBidi" w:cstheme="minorBidi"/>
          <w:color w:val="000000"/>
          <w:sz w:val="16"/>
          <w:szCs w:val="16"/>
        </w:rPr>
        <w:t xml:space="preserve"> </w:t>
      </w:r>
      <w:r w:rsidR="00D13D3A">
        <w:rPr>
          <w:rFonts w:asciiTheme="minorBidi" w:eastAsia="Arial" w:hAnsiTheme="minorBidi" w:cstheme="minorBidi"/>
          <w:color w:val="000000"/>
          <w:sz w:val="16"/>
          <w:szCs w:val="16"/>
        </w:rPr>
        <w:t xml:space="preserve">Supplier shall pay 1% of the total amount of the Purchase Order per week </w:t>
      </w:r>
      <w:r w:rsidR="00E17BC5">
        <w:rPr>
          <w:rFonts w:asciiTheme="minorBidi" w:eastAsia="Arial" w:hAnsiTheme="minorBidi" w:cstheme="minorBidi"/>
          <w:color w:val="000000"/>
          <w:sz w:val="16"/>
          <w:szCs w:val="16"/>
        </w:rPr>
        <w:t>or part of the week of delay</w:t>
      </w:r>
      <w:r w:rsidR="00116E81">
        <w:rPr>
          <w:rFonts w:asciiTheme="minorBidi" w:eastAsia="Arial" w:hAnsiTheme="minorBidi" w:cstheme="minorBidi"/>
          <w:color w:val="000000"/>
          <w:sz w:val="16"/>
          <w:szCs w:val="16"/>
        </w:rPr>
        <w:t>,</w:t>
      </w:r>
      <w:r w:rsidR="00E17BC5">
        <w:rPr>
          <w:rFonts w:asciiTheme="minorBidi" w:eastAsia="Arial" w:hAnsiTheme="minorBidi" w:cstheme="minorBidi"/>
          <w:color w:val="000000"/>
          <w:sz w:val="16"/>
          <w:szCs w:val="16"/>
        </w:rPr>
        <w:t xml:space="preserve"> up to 15% of the total value of the Purchase Order</w:t>
      </w:r>
      <w:r w:rsidR="00A24918">
        <w:rPr>
          <w:rFonts w:asciiTheme="minorBidi" w:eastAsia="Arial" w:hAnsiTheme="minorBidi" w:cstheme="minorBidi"/>
          <w:color w:val="000000"/>
          <w:sz w:val="16"/>
          <w:szCs w:val="16"/>
        </w:rPr>
        <w:t>.</w:t>
      </w:r>
      <w:r w:rsidR="00E17BC5">
        <w:rPr>
          <w:rFonts w:asciiTheme="minorBidi" w:eastAsia="Arial" w:hAnsiTheme="minorBidi" w:cstheme="minorBidi"/>
          <w:color w:val="000000"/>
          <w:sz w:val="16"/>
          <w:szCs w:val="16"/>
        </w:rPr>
        <w:t xml:space="preserve"> The </w:t>
      </w:r>
      <w:r w:rsidR="000C00B8">
        <w:rPr>
          <w:rFonts w:asciiTheme="minorBidi" w:eastAsia="Arial" w:hAnsiTheme="minorBidi" w:cstheme="minorBidi"/>
          <w:color w:val="000000"/>
          <w:sz w:val="16"/>
          <w:szCs w:val="16"/>
        </w:rPr>
        <w:t>P</w:t>
      </w:r>
      <w:r w:rsidR="00E17BC5">
        <w:rPr>
          <w:rFonts w:asciiTheme="minorBidi" w:eastAsia="Arial" w:hAnsiTheme="minorBidi" w:cstheme="minorBidi"/>
          <w:color w:val="000000"/>
          <w:sz w:val="16"/>
          <w:szCs w:val="16"/>
        </w:rPr>
        <w:t xml:space="preserve">arties agree that such amounts </w:t>
      </w:r>
      <w:r w:rsidR="007C198B">
        <w:rPr>
          <w:rFonts w:asciiTheme="minorBidi" w:eastAsia="Arial" w:hAnsiTheme="minorBidi" w:cstheme="minorBidi"/>
          <w:color w:val="000000"/>
          <w:sz w:val="16"/>
          <w:szCs w:val="16"/>
        </w:rPr>
        <w:t xml:space="preserve">are a reasonable pre-estimate of the damages Proserv will suffer </w:t>
      </w:r>
      <w:proofErr w:type="gramStart"/>
      <w:r w:rsidR="007C198B">
        <w:rPr>
          <w:rFonts w:asciiTheme="minorBidi" w:eastAsia="Arial" w:hAnsiTheme="minorBidi" w:cstheme="minorBidi"/>
          <w:color w:val="000000"/>
          <w:sz w:val="16"/>
          <w:szCs w:val="16"/>
        </w:rPr>
        <w:t>as a result of</w:t>
      </w:r>
      <w:proofErr w:type="gramEnd"/>
      <w:r w:rsidR="007C198B">
        <w:rPr>
          <w:rFonts w:asciiTheme="minorBidi" w:eastAsia="Arial" w:hAnsiTheme="minorBidi" w:cstheme="minorBidi"/>
          <w:color w:val="000000"/>
          <w:sz w:val="16"/>
          <w:szCs w:val="16"/>
        </w:rPr>
        <w:t xml:space="preserve"> delay based on the circumstances </w:t>
      </w:r>
      <w:r w:rsidR="00557347">
        <w:rPr>
          <w:rFonts w:asciiTheme="minorBidi" w:eastAsia="Arial" w:hAnsiTheme="minorBidi" w:cstheme="minorBidi"/>
          <w:color w:val="000000"/>
          <w:sz w:val="16"/>
          <w:szCs w:val="16"/>
        </w:rPr>
        <w:t>existing at the time the Purchase Order w</w:t>
      </w:r>
      <w:r w:rsidR="00C7321A">
        <w:rPr>
          <w:rFonts w:asciiTheme="minorBidi" w:eastAsia="Arial" w:hAnsiTheme="minorBidi" w:cstheme="minorBidi"/>
          <w:color w:val="000000"/>
          <w:sz w:val="16"/>
          <w:szCs w:val="16"/>
        </w:rPr>
        <w:t>as</w:t>
      </w:r>
      <w:r w:rsidR="00557347">
        <w:rPr>
          <w:rFonts w:asciiTheme="minorBidi" w:eastAsia="Arial" w:hAnsiTheme="minorBidi" w:cstheme="minorBidi"/>
          <w:color w:val="000000"/>
          <w:sz w:val="16"/>
          <w:szCs w:val="16"/>
        </w:rPr>
        <w:t xml:space="preserve"> issued and are to be assessed as liquidated damages</w:t>
      </w:r>
      <w:r w:rsidR="00932814">
        <w:rPr>
          <w:rFonts w:asciiTheme="minorBidi" w:eastAsia="Arial" w:hAnsiTheme="minorBidi" w:cstheme="minorBidi"/>
          <w:color w:val="000000"/>
          <w:sz w:val="16"/>
          <w:szCs w:val="16"/>
        </w:rPr>
        <w:t xml:space="preserve"> and not as a penalty. </w:t>
      </w:r>
      <w:r w:rsidR="00F4664B">
        <w:rPr>
          <w:rFonts w:asciiTheme="minorBidi" w:eastAsia="Arial" w:hAnsiTheme="minorBidi" w:cstheme="minorBidi"/>
          <w:color w:val="000000"/>
          <w:sz w:val="16"/>
          <w:szCs w:val="16"/>
        </w:rPr>
        <w:t xml:space="preserve">However, the </w:t>
      </w:r>
      <w:r w:rsidR="000C00B8">
        <w:rPr>
          <w:rFonts w:asciiTheme="minorBidi" w:eastAsia="Arial" w:hAnsiTheme="minorBidi" w:cstheme="minorBidi"/>
          <w:color w:val="000000"/>
          <w:sz w:val="16"/>
          <w:szCs w:val="16"/>
        </w:rPr>
        <w:t>P</w:t>
      </w:r>
      <w:r w:rsidR="00F4664B">
        <w:rPr>
          <w:rFonts w:asciiTheme="minorBidi" w:eastAsia="Arial" w:hAnsiTheme="minorBidi" w:cstheme="minorBidi"/>
          <w:color w:val="000000"/>
          <w:sz w:val="16"/>
          <w:szCs w:val="16"/>
        </w:rPr>
        <w:t xml:space="preserve">arties agree that it is not </w:t>
      </w:r>
      <w:r w:rsidR="00267D6C">
        <w:rPr>
          <w:rFonts w:asciiTheme="minorBidi" w:eastAsia="Arial" w:hAnsiTheme="minorBidi" w:cstheme="minorBidi"/>
          <w:color w:val="000000"/>
          <w:sz w:val="16"/>
          <w:szCs w:val="16"/>
        </w:rPr>
        <w:t xml:space="preserve">possible for them to estimate or calculate the damages that Proserv may suffer </w:t>
      </w:r>
      <w:proofErr w:type="gramStart"/>
      <w:r w:rsidR="00267D6C">
        <w:rPr>
          <w:rFonts w:asciiTheme="minorBidi" w:eastAsia="Arial" w:hAnsiTheme="minorBidi" w:cstheme="minorBidi"/>
          <w:color w:val="000000"/>
          <w:sz w:val="16"/>
          <w:szCs w:val="16"/>
        </w:rPr>
        <w:t>as a result of</w:t>
      </w:r>
      <w:proofErr w:type="gramEnd"/>
      <w:r w:rsidR="00267D6C">
        <w:rPr>
          <w:rFonts w:asciiTheme="minorBidi" w:eastAsia="Arial" w:hAnsiTheme="minorBidi" w:cstheme="minorBidi"/>
          <w:color w:val="000000"/>
          <w:sz w:val="16"/>
          <w:szCs w:val="16"/>
        </w:rPr>
        <w:t xml:space="preserve"> delays exceeding </w:t>
      </w:r>
      <w:r w:rsidR="00023E2D">
        <w:rPr>
          <w:rFonts w:asciiTheme="minorBidi" w:eastAsia="Arial" w:hAnsiTheme="minorBidi" w:cstheme="minorBidi"/>
          <w:color w:val="000000"/>
          <w:sz w:val="16"/>
          <w:szCs w:val="16"/>
        </w:rPr>
        <w:t>15 weeks</w:t>
      </w:r>
      <w:r w:rsidR="0092029D">
        <w:rPr>
          <w:rFonts w:asciiTheme="minorBidi" w:eastAsia="Arial" w:hAnsiTheme="minorBidi" w:cstheme="minorBidi"/>
          <w:color w:val="000000"/>
          <w:sz w:val="16"/>
          <w:szCs w:val="16"/>
        </w:rPr>
        <w:t>. A</w:t>
      </w:r>
      <w:r w:rsidR="00023E2D">
        <w:rPr>
          <w:rFonts w:asciiTheme="minorBidi" w:eastAsia="Arial" w:hAnsiTheme="minorBidi" w:cstheme="minorBidi"/>
          <w:color w:val="000000"/>
          <w:sz w:val="16"/>
          <w:szCs w:val="16"/>
        </w:rPr>
        <w:t>ccordingly for any delay exceeding 15 weeks</w:t>
      </w:r>
      <w:r w:rsidR="0092029D">
        <w:rPr>
          <w:rFonts w:asciiTheme="minorBidi" w:eastAsia="Arial" w:hAnsiTheme="minorBidi" w:cstheme="minorBidi"/>
          <w:color w:val="000000"/>
          <w:sz w:val="16"/>
          <w:szCs w:val="16"/>
        </w:rPr>
        <w:t>,</w:t>
      </w:r>
      <w:r w:rsidR="00023E2D">
        <w:rPr>
          <w:rFonts w:asciiTheme="minorBidi" w:eastAsia="Arial" w:hAnsiTheme="minorBidi" w:cstheme="minorBidi"/>
          <w:color w:val="000000"/>
          <w:sz w:val="16"/>
          <w:szCs w:val="16"/>
        </w:rPr>
        <w:t xml:space="preserve"> Proserv shall be entitled to recover any documented additional </w:t>
      </w:r>
      <w:r w:rsidR="007B759F">
        <w:rPr>
          <w:rFonts w:asciiTheme="minorBidi" w:eastAsia="Arial" w:hAnsiTheme="minorBidi" w:cstheme="minorBidi"/>
          <w:color w:val="000000"/>
          <w:sz w:val="16"/>
          <w:szCs w:val="16"/>
        </w:rPr>
        <w:t xml:space="preserve">damages that Proserv </w:t>
      </w:r>
      <w:proofErr w:type="gramStart"/>
      <w:r w:rsidR="007B759F">
        <w:rPr>
          <w:rFonts w:asciiTheme="minorBidi" w:eastAsia="Arial" w:hAnsiTheme="minorBidi" w:cstheme="minorBidi"/>
          <w:color w:val="000000"/>
          <w:sz w:val="16"/>
          <w:szCs w:val="16"/>
        </w:rPr>
        <w:t>incurs</w:t>
      </w:r>
      <w:proofErr w:type="gramEnd"/>
      <w:r w:rsidR="007B759F">
        <w:rPr>
          <w:rFonts w:asciiTheme="minorBidi" w:eastAsia="Arial" w:hAnsiTheme="minorBidi" w:cstheme="minorBidi"/>
          <w:color w:val="000000"/>
          <w:sz w:val="16"/>
          <w:szCs w:val="16"/>
        </w:rPr>
        <w:t xml:space="preserve"> </w:t>
      </w:r>
      <w:proofErr w:type="gramStart"/>
      <w:r w:rsidR="007B759F">
        <w:rPr>
          <w:rFonts w:asciiTheme="minorBidi" w:eastAsia="Arial" w:hAnsiTheme="minorBidi" w:cstheme="minorBidi"/>
          <w:color w:val="000000"/>
          <w:sz w:val="16"/>
          <w:szCs w:val="16"/>
        </w:rPr>
        <w:t>as a result of</w:t>
      </w:r>
      <w:proofErr w:type="gramEnd"/>
      <w:r w:rsidR="007B759F">
        <w:rPr>
          <w:rFonts w:asciiTheme="minorBidi" w:eastAsia="Arial" w:hAnsiTheme="minorBidi" w:cstheme="minorBidi"/>
          <w:color w:val="000000"/>
          <w:sz w:val="16"/>
          <w:szCs w:val="16"/>
        </w:rPr>
        <w:t xml:space="preserve"> Supplier’s additional delay. In this context</w:t>
      </w:r>
      <w:r w:rsidR="001E3B33">
        <w:rPr>
          <w:rFonts w:asciiTheme="minorBidi" w:eastAsia="Arial" w:hAnsiTheme="minorBidi" w:cstheme="minorBidi"/>
          <w:color w:val="000000"/>
          <w:sz w:val="16"/>
          <w:szCs w:val="16"/>
        </w:rPr>
        <w:t>, Supplier hereby acknowledges that the Goods and/or Services it provides hereunder may be linked to or a</w:t>
      </w:r>
      <w:r w:rsidR="001C386C">
        <w:rPr>
          <w:rFonts w:asciiTheme="minorBidi" w:eastAsia="Arial" w:hAnsiTheme="minorBidi" w:cstheme="minorBidi"/>
          <w:color w:val="000000"/>
          <w:sz w:val="16"/>
          <w:szCs w:val="16"/>
        </w:rPr>
        <w:t xml:space="preserve"> part of a back-to-back </w:t>
      </w:r>
      <w:r w:rsidR="00DB2E68">
        <w:rPr>
          <w:rFonts w:asciiTheme="minorBidi" w:eastAsia="Arial" w:hAnsiTheme="minorBidi" w:cstheme="minorBidi"/>
          <w:color w:val="000000"/>
          <w:sz w:val="16"/>
          <w:szCs w:val="16"/>
        </w:rPr>
        <w:t xml:space="preserve">supply obligation of Proserv with its customer(s). Furthermore, if Supplier does not </w:t>
      </w:r>
      <w:r w:rsidR="007004BE">
        <w:rPr>
          <w:rFonts w:asciiTheme="minorBidi" w:eastAsia="Arial" w:hAnsiTheme="minorBidi" w:cstheme="minorBidi"/>
          <w:color w:val="000000"/>
          <w:sz w:val="16"/>
          <w:szCs w:val="16"/>
        </w:rPr>
        <w:t xml:space="preserve">comply </w:t>
      </w:r>
      <w:r w:rsidR="008A73E0">
        <w:rPr>
          <w:rFonts w:asciiTheme="minorBidi" w:eastAsia="Arial" w:hAnsiTheme="minorBidi" w:cstheme="minorBidi"/>
          <w:color w:val="000000"/>
          <w:sz w:val="16"/>
          <w:szCs w:val="16"/>
        </w:rPr>
        <w:t>with Proserv’s delivery schedule, Proserv may require delivery by fastest method at Supplier’s cost</w:t>
      </w:r>
      <w:r w:rsidR="00EF07E1">
        <w:rPr>
          <w:rFonts w:asciiTheme="minorBidi" w:eastAsia="Arial" w:hAnsiTheme="minorBidi" w:cstheme="minorBidi"/>
          <w:color w:val="000000"/>
          <w:sz w:val="16"/>
          <w:szCs w:val="16"/>
        </w:rPr>
        <w:t>. Unless expressly agreed to the contrary in writing</w:t>
      </w:r>
      <w:r w:rsidR="00CC43F6">
        <w:rPr>
          <w:rFonts w:asciiTheme="minorBidi" w:eastAsia="Arial" w:hAnsiTheme="minorBidi" w:cstheme="minorBidi"/>
          <w:color w:val="000000"/>
          <w:sz w:val="16"/>
          <w:szCs w:val="16"/>
        </w:rPr>
        <w:t>,</w:t>
      </w:r>
      <w:r w:rsidR="00EF07E1">
        <w:rPr>
          <w:rFonts w:asciiTheme="minorBidi" w:eastAsia="Arial" w:hAnsiTheme="minorBidi" w:cstheme="minorBidi"/>
          <w:color w:val="000000"/>
          <w:sz w:val="16"/>
          <w:szCs w:val="16"/>
        </w:rPr>
        <w:t xml:space="preserve"> Proserv’s remedies are cumulative and Proserv shall be entitled to pursue </w:t>
      </w:r>
      <w:proofErr w:type="gramStart"/>
      <w:r w:rsidR="00EF07E1">
        <w:rPr>
          <w:rFonts w:asciiTheme="minorBidi" w:eastAsia="Arial" w:hAnsiTheme="minorBidi" w:cstheme="minorBidi"/>
          <w:color w:val="000000"/>
          <w:sz w:val="16"/>
          <w:szCs w:val="16"/>
        </w:rPr>
        <w:t>any and all</w:t>
      </w:r>
      <w:proofErr w:type="gramEnd"/>
      <w:r w:rsidR="00EF07E1">
        <w:rPr>
          <w:rFonts w:asciiTheme="minorBidi" w:eastAsia="Arial" w:hAnsiTheme="minorBidi" w:cstheme="minorBidi"/>
          <w:color w:val="000000"/>
          <w:sz w:val="16"/>
          <w:szCs w:val="16"/>
        </w:rPr>
        <w:t xml:space="preserve"> remedies available under applicable law, contract and/or equity</w:t>
      </w:r>
      <w:r w:rsidR="00AD190B">
        <w:rPr>
          <w:rFonts w:asciiTheme="minorBidi" w:eastAsia="Arial" w:hAnsiTheme="minorBidi" w:cstheme="minorBidi"/>
          <w:color w:val="000000"/>
          <w:sz w:val="16"/>
          <w:szCs w:val="16"/>
        </w:rPr>
        <w:t>, including but not limited to</w:t>
      </w:r>
      <w:r w:rsidR="00CC43F6">
        <w:rPr>
          <w:rFonts w:asciiTheme="minorBidi" w:eastAsia="Arial" w:hAnsiTheme="minorBidi" w:cstheme="minorBidi"/>
          <w:color w:val="000000"/>
          <w:sz w:val="16"/>
          <w:szCs w:val="16"/>
        </w:rPr>
        <w:t>,</w:t>
      </w:r>
      <w:r w:rsidR="00AD190B">
        <w:rPr>
          <w:rFonts w:asciiTheme="minorBidi" w:eastAsia="Arial" w:hAnsiTheme="minorBidi" w:cstheme="minorBidi"/>
          <w:color w:val="000000"/>
          <w:sz w:val="16"/>
          <w:szCs w:val="16"/>
        </w:rPr>
        <w:t xml:space="preserve"> Pr</w:t>
      </w:r>
      <w:r w:rsidR="004A623A">
        <w:rPr>
          <w:rFonts w:asciiTheme="minorBidi" w:eastAsia="Arial" w:hAnsiTheme="minorBidi" w:cstheme="minorBidi"/>
          <w:color w:val="000000"/>
          <w:sz w:val="16"/>
          <w:szCs w:val="16"/>
        </w:rPr>
        <w:t>o</w:t>
      </w:r>
      <w:r w:rsidR="00AD190B">
        <w:rPr>
          <w:rFonts w:asciiTheme="minorBidi" w:eastAsia="Arial" w:hAnsiTheme="minorBidi" w:cstheme="minorBidi"/>
          <w:color w:val="000000"/>
          <w:sz w:val="16"/>
          <w:szCs w:val="16"/>
        </w:rPr>
        <w:t>serv’s right t</w:t>
      </w:r>
      <w:r w:rsidR="00CC43F6">
        <w:rPr>
          <w:rFonts w:asciiTheme="minorBidi" w:eastAsia="Arial" w:hAnsiTheme="minorBidi" w:cstheme="minorBidi"/>
          <w:color w:val="000000"/>
          <w:sz w:val="16"/>
          <w:szCs w:val="16"/>
        </w:rPr>
        <w:t>o</w:t>
      </w:r>
      <w:r w:rsidR="00AD190B">
        <w:rPr>
          <w:rFonts w:asciiTheme="minorBidi" w:eastAsia="Arial" w:hAnsiTheme="minorBidi" w:cstheme="minorBidi"/>
          <w:color w:val="000000"/>
          <w:sz w:val="16"/>
          <w:szCs w:val="16"/>
        </w:rPr>
        <w:t xml:space="preserve"> terminate this Purchase Order </w:t>
      </w:r>
      <w:r w:rsidR="004A623A">
        <w:rPr>
          <w:rFonts w:asciiTheme="minorBidi" w:eastAsia="Arial" w:hAnsiTheme="minorBidi" w:cstheme="minorBidi"/>
          <w:color w:val="000000"/>
          <w:sz w:val="16"/>
          <w:szCs w:val="16"/>
        </w:rPr>
        <w:t xml:space="preserve">for default. </w:t>
      </w:r>
    </w:p>
    <w:p w14:paraId="52A64E6B" w14:textId="77777777" w:rsidR="0067013B" w:rsidRPr="0067013B"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67013B">
        <w:rPr>
          <w:rFonts w:asciiTheme="minorBidi" w:eastAsia="Arial" w:hAnsiTheme="minorBidi" w:cstheme="minorBidi"/>
          <w:b/>
          <w:bCs/>
          <w:color w:val="000000"/>
          <w:sz w:val="16"/>
          <w:szCs w:val="16"/>
        </w:rPr>
        <w:t>5.</w:t>
      </w:r>
      <w:r w:rsidRPr="0067013B">
        <w:rPr>
          <w:rFonts w:asciiTheme="minorBidi" w:eastAsia="Arial" w:hAnsiTheme="minorBidi" w:cstheme="minorBidi"/>
          <w:b/>
          <w:bCs/>
          <w:color w:val="000000"/>
          <w:sz w:val="16"/>
          <w:szCs w:val="16"/>
        </w:rPr>
        <w:tab/>
        <w:t>Acceptance of Goods</w:t>
      </w:r>
    </w:p>
    <w:p w14:paraId="0C1E3540" w14:textId="5C9B7362"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Acceptance of the Goods shall occur at the time when a duly authorized representative of Proserv accepts the Goods, delivered or collected where such Goods are not defective or damaged in any way and comply with the Purchase Order. In the event a defect in or damage to the Goods or any other breach of the Purchase Order is identified, Proserv shall not accept the Goods until such time as such defect, damage or breach is remedied by the Supplier at its sole risk and expense </w:t>
      </w:r>
      <w:proofErr w:type="gramStart"/>
      <w:r w:rsidRPr="00B121E5">
        <w:rPr>
          <w:rFonts w:asciiTheme="minorBidi" w:eastAsia="Arial" w:hAnsiTheme="minorBidi" w:cstheme="minorBidi"/>
          <w:color w:val="000000"/>
          <w:sz w:val="16"/>
          <w:szCs w:val="16"/>
        </w:rPr>
        <w:t>in order to</w:t>
      </w:r>
      <w:proofErr w:type="gramEnd"/>
      <w:r w:rsidRPr="00B121E5">
        <w:rPr>
          <w:rFonts w:asciiTheme="minorBidi" w:eastAsia="Arial" w:hAnsiTheme="minorBidi" w:cstheme="minorBidi"/>
          <w:color w:val="000000"/>
          <w:sz w:val="16"/>
          <w:szCs w:val="16"/>
        </w:rPr>
        <w:t xml:space="preserve"> bring the Goods into compliance with the Purchase Order. Proserv will inform Supplier within five (5) working days of receipt by Proserv of the Goods if the Goods have not been accepted. Payment for the Goods and/or signature of a delivery note by a person shall not constitute acceptance of the Goods.</w:t>
      </w:r>
    </w:p>
    <w:p w14:paraId="0E2301C7" w14:textId="77777777" w:rsidR="00273278" w:rsidRPr="00273278"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273278">
        <w:rPr>
          <w:rFonts w:asciiTheme="minorBidi" w:eastAsia="Arial" w:hAnsiTheme="minorBidi" w:cstheme="minorBidi"/>
          <w:b/>
          <w:bCs/>
          <w:color w:val="000000"/>
          <w:sz w:val="16"/>
          <w:szCs w:val="16"/>
        </w:rPr>
        <w:t>6.</w:t>
      </w:r>
      <w:r w:rsidRPr="00273278">
        <w:rPr>
          <w:rFonts w:asciiTheme="minorBidi" w:eastAsia="Arial" w:hAnsiTheme="minorBidi" w:cstheme="minorBidi"/>
          <w:b/>
          <w:bCs/>
          <w:color w:val="000000"/>
          <w:sz w:val="16"/>
          <w:szCs w:val="16"/>
        </w:rPr>
        <w:tab/>
        <w:t>Indemnities</w:t>
      </w:r>
    </w:p>
    <w:p w14:paraId="7DED996F" w14:textId="04961EAA" w:rsidR="00B121E5" w:rsidRPr="00B121E5" w:rsidRDefault="00B121E5" w:rsidP="00273278">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SHALL BE LIABLE FOR AND SHALL RELEASE, SAVE, DEFEND, INDEMNIFY AND HOLD HARMLESS THE PROSERV GROUP IN RESPECT OF ANY AND ALL CLAIMS ARISING FROM, RELATING TO OR IN CONNECTION WITH THE PERFORMANCE OR NON- PERFORMANCE OF THE PURCHASE ORDER REGARDLESS OF FAULT OR CAUSE, BUT EXCEPT TO THE EXTENT THEY ARE SOLELY ATTRIBUTABLE TO THE WILFUL MISCONDUCT OR GROSS NEGLIGENCE OF PROSERV.</w:t>
      </w:r>
    </w:p>
    <w:p w14:paraId="64D021C7" w14:textId="77777777" w:rsidR="00273278" w:rsidRPr="00273278"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273278">
        <w:rPr>
          <w:rFonts w:asciiTheme="minorBidi" w:eastAsia="Arial" w:hAnsiTheme="minorBidi" w:cstheme="minorBidi"/>
          <w:b/>
          <w:bCs/>
          <w:color w:val="000000"/>
          <w:sz w:val="16"/>
          <w:szCs w:val="16"/>
        </w:rPr>
        <w:t>7.</w:t>
      </w:r>
      <w:r w:rsidRPr="00273278">
        <w:rPr>
          <w:rFonts w:asciiTheme="minorBidi" w:eastAsia="Arial" w:hAnsiTheme="minorBidi" w:cstheme="minorBidi"/>
          <w:b/>
          <w:bCs/>
          <w:color w:val="000000"/>
          <w:sz w:val="16"/>
          <w:szCs w:val="16"/>
        </w:rPr>
        <w:tab/>
        <w:t>Consequential Loss</w:t>
      </w:r>
    </w:p>
    <w:p w14:paraId="1F243894" w14:textId="2DE27C87"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NOTWITHSTANDING ANY PROVISION TO THE CONTRARY ELSEWHERE IN THE PURCHASE ORDER AND EXCEPT TO THE EXTENT OF ANY AGREED LIQUIDATED DAMAGES, THE SUPPLIER SHALL RELEASE, SAVE, DEFEND, INDEMNIFY AND HOLD HARMLESS THE PROSERV GROUP FROM THE SUPPLIER GROUP’S OWN CONSEQUENTIAL LOSS AND PROSERV SHALL RELEASE, SAVE, DEFEND, INDEMNIFY AND HOLD HARMLESS THE SUPPLIER GROUP FROM PROSERV GROUP’S OWN CONSEQUENTIAL LOSS ARISING FROM, RELATING TO OR IN CONNECTION WITH THE PERFORMANCE OR NON-PERFORMANCE OF THE PURCHASE ORDER.</w:t>
      </w:r>
    </w:p>
    <w:p w14:paraId="1B3F98DE" w14:textId="121C1ADD" w:rsidR="00C44D47" w:rsidRPr="00C44D47"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44D47">
        <w:rPr>
          <w:rFonts w:asciiTheme="minorBidi" w:eastAsia="Arial" w:hAnsiTheme="minorBidi" w:cstheme="minorBidi"/>
          <w:b/>
          <w:bCs/>
          <w:color w:val="000000"/>
          <w:sz w:val="16"/>
          <w:szCs w:val="16"/>
        </w:rPr>
        <w:t>8.</w:t>
      </w:r>
      <w:r w:rsidRPr="00C44D47">
        <w:rPr>
          <w:rFonts w:asciiTheme="minorBidi" w:eastAsia="Arial" w:hAnsiTheme="minorBidi" w:cstheme="minorBidi"/>
          <w:b/>
          <w:bCs/>
          <w:color w:val="000000"/>
          <w:sz w:val="16"/>
          <w:szCs w:val="16"/>
        </w:rPr>
        <w:tab/>
        <w:t>Insurance</w:t>
      </w:r>
    </w:p>
    <w:p w14:paraId="4B9B45FB" w14:textId="2739318E"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shall ensure the following insurances are maintained by the Supplier with reputable insurers throughout the duration of the Purchase Order and any extension thereto: (</w:t>
      </w:r>
      <w:proofErr w:type="spellStart"/>
      <w:r w:rsidRPr="00B121E5">
        <w:rPr>
          <w:rFonts w:asciiTheme="minorBidi" w:eastAsia="Arial" w:hAnsiTheme="minorBidi" w:cstheme="minorBidi"/>
          <w:color w:val="000000"/>
          <w:sz w:val="16"/>
          <w:szCs w:val="16"/>
        </w:rPr>
        <w:t>i</w:t>
      </w:r>
      <w:proofErr w:type="spellEnd"/>
      <w:r w:rsidRPr="00B121E5">
        <w:rPr>
          <w:rFonts w:asciiTheme="minorBidi" w:eastAsia="Arial" w:hAnsiTheme="minorBidi" w:cstheme="minorBidi"/>
          <w:color w:val="000000"/>
          <w:sz w:val="16"/>
          <w:szCs w:val="16"/>
        </w:rPr>
        <w:t>) Employer’s Liability or Workmen’s Compensation Insurance as ap</w:t>
      </w:r>
      <w:r w:rsidR="000021B0">
        <w:rPr>
          <w:rFonts w:asciiTheme="minorBidi" w:eastAsia="Arial" w:hAnsiTheme="minorBidi" w:cstheme="minorBidi"/>
          <w:color w:val="000000"/>
          <w:sz w:val="16"/>
          <w:szCs w:val="16"/>
        </w:rPr>
        <w:t>p</w:t>
      </w:r>
      <w:r w:rsidRPr="00B121E5">
        <w:rPr>
          <w:rFonts w:asciiTheme="minorBidi" w:eastAsia="Arial" w:hAnsiTheme="minorBidi" w:cstheme="minorBidi"/>
          <w:color w:val="000000"/>
          <w:sz w:val="16"/>
          <w:szCs w:val="16"/>
        </w:rPr>
        <w:t>ropriate in full compliance with all applicable laws; (ii) General Public Liability Insurance with a limit of not less than ten million United States Dollars ($10,000,000) equivalent combined single limit any one occurrence covering all obligations of the Supplier under the Purchase Order; and (iii) if applicable, automobile insurance with a limit of not less than two million United States Dollars ($2,000,000) combined single limit any one occurrence covering all vehicles used by the Supplier  in performance of the Purchase Order and in full compliance with all applicable laws. To the extent of the indemnity and release obligations assumed by the Supplier herein, the Supplier’s insurance policies shall waive all rights of subrogation against the Proserv Group. The Supplier shall ensure, where possible, its insurance policies referred to above contain a clause requiring the insurer to notify Proserv within thirty (30) days of any material change in or cancellation of the insurance policy.</w:t>
      </w:r>
    </w:p>
    <w:p w14:paraId="3A3892BB" w14:textId="77777777" w:rsidR="00C44D47" w:rsidRPr="00C44D47"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44D47">
        <w:rPr>
          <w:rFonts w:asciiTheme="minorBidi" w:eastAsia="Arial" w:hAnsiTheme="minorBidi" w:cstheme="minorBidi"/>
          <w:b/>
          <w:bCs/>
          <w:color w:val="000000"/>
          <w:sz w:val="16"/>
          <w:szCs w:val="16"/>
        </w:rPr>
        <w:t>9.</w:t>
      </w:r>
      <w:r w:rsidRPr="00C44D47">
        <w:rPr>
          <w:rFonts w:asciiTheme="minorBidi" w:eastAsia="Arial" w:hAnsiTheme="minorBidi" w:cstheme="minorBidi"/>
          <w:b/>
          <w:bCs/>
          <w:color w:val="000000"/>
          <w:sz w:val="16"/>
          <w:szCs w:val="16"/>
        </w:rPr>
        <w:tab/>
        <w:t>Invoicing and Payment</w:t>
      </w:r>
    </w:p>
    <w:p w14:paraId="1ED87B36" w14:textId="2761F025"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The Supplier acknowledges its rates and prices in the Purchase Order are fixed and firm for the duration of the Purchase Order and are sufficient to cover all its obligations whether expressed or implied under the Purchase Order. Supplier’s prices include all taxes, fees and/or duties applicable to the Goods and/or Services, purchased under this Purchase Order provided however that any value added tax (VAT) and/or similar tax that is recoverable by Proserv will not be included in the Supplier’s price but will be separately identified on the Supplier’s invoice. The Supplier shall be deemed to have satisfied itself as to all conditions and other factors that may in any way affect the performance of the Purchase Order. In consideration of the Goods and/or Services being satisfactorily provided in accordance with the Purchase Order, Proserv shall pay the Purchase Order Price to the Supplier in accordance with the terms of the Purchase Order. After delivery of the Goods and/or performance of the Services, the Supplier shall submit to Proserv an invoice in the amounts specified in the Purchase Order and Proserv shall pay the invoice within 60 days of receipt. Proserv reserves the right to withhold payment for any of the Goods and/or Services supplied which are not in accordance with the Purchase Order. If Proserv disputes any items on any invoice in whole or in part or if the invoice is prepared or submitted incorrectly in any respect, Proserv shall notify the Supplier and Proserv may withhold payment for the unaccepted part or whole of the invoice as applicable. Proserv shall pay the undisputed part of correctly prepared and submitted invoices within the time specified herein. Proserv shall have the right at its own expense to audit </w:t>
      </w:r>
      <w:proofErr w:type="gramStart"/>
      <w:r w:rsidRPr="00B121E5">
        <w:rPr>
          <w:rFonts w:asciiTheme="minorBidi" w:eastAsia="Arial" w:hAnsiTheme="minorBidi" w:cstheme="minorBidi"/>
          <w:color w:val="000000"/>
          <w:sz w:val="16"/>
          <w:szCs w:val="16"/>
        </w:rPr>
        <w:t>all of</w:t>
      </w:r>
      <w:proofErr w:type="gramEnd"/>
      <w:r w:rsidRPr="00B121E5">
        <w:rPr>
          <w:rFonts w:asciiTheme="minorBidi" w:eastAsia="Arial" w:hAnsiTheme="minorBidi" w:cstheme="minorBidi"/>
          <w:color w:val="000000"/>
          <w:sz w:val="16"/>
          <w:szCs w:val="16"/>
        </w:rPr>
        <w:t xml:space="preserve"> the Supplier's records pertaining to any cost chargeable by the Supplier under the Purchase Order save only agreed lump sums and agreed unit rates. The Supplier shall keep and shall make such records available for 24 months after completion of the Purchase Order, </w:t>
      </w:r>
      <w:proofErr w:type="gramStart"/>
      <w:r w:rsidRPr="00B121E5">
        <w:rPr>
          <w:rFonts w:asciiTheme="minorBidi" w:eastAsia="Arial" w:hAnsiTheme="minorBidi" w:cstheme="minorBidi"/>
          <w:color w:val="000000"/>
          <w:sz w:val="16"/>
          <w:szCs w:val="16"/>
        </w:rPr>
        <w:t>or,</w:t>
      </w:r>
      <w:proofErr w:type="gramEnd"/>
      <w:r w:rsidRPr="00B121E5">
        <w:rPr>
          <w:rFonts w:asciiTheme="minorBidi" w:eastAsia="Arial" w:hAnsiTheme="minorBidi" w:cstheme="minorBidi"/>
          <w:color w:val="000000"/>
          <w:sz w:val="16"/>
          <w:szCs w:val="16"/>
        </w:rPr>
        <w:t xml:space="preserve"> such other longer period as required by law.</w:t>
      </w:r>
    </w:p>
    <w:p w14:paraId="0B801588" w14:textId="77777777" w:rsidR="00C44D47" w:rsidRPr="00C44D47"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44D47">
        <w:rPr>
          <w:rFonts w:asciiTheme="minorBidi" w:eastAsia="Arial" w:hAnsiTheme="minorBidi" w:cstheme="minorBidi"/>
          <w:b/>
          <w:bCs/>
          <w:color w:val="000000"/>
          <w:sz w:val="16"/>
          <w:szCs w:val="16"/>
        </w:rPr>
        <w:t>10.</w:t>
      </w:r>
      <w:r w:rsidRPr="00C44D47">
        <w:rPr>
          <w:rFonts w:asciiTheme="minorBidi" w:eastAsia="Arial" w:hAnsiTheme="minorBidi" w:cstheme="minorBidi"/>
          <w:b/>
          <w:bCs/>
          <w:color w:val="000000"/>
          <w:sz w:val="16"/>
          <w:szCs w:val="16"/>
        </w:rPr>
        <w:tab/>
        <w:t>Tax</w:t>
      </w:r>
    </w:p>
    <w:p w14:paraId="71FB95F7" w14:textId="28421DDB"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shall pay all taxes, duties, charges, levies and contributions and any interest or penalties thereon for which in relation to the Purchase Order, Supplier is responsible and liable and shall release, save, defend, indemnify and hold harmless the Proserv Group from and against any and all Claims for any such taxes, duties, charges, levies and contributions so levied against the Proserv Group. To the maximum extent permitted by applicable law, Proserv shall be entitled to withhold total or partial payment, with no penalties or interest, in the event Supplier fails to provide proper evidence that it is in full compliance with the Supplier’s obligations as set out in this Section 10.</w:t>
      </w:r>
    </w:p>
    <w:p w14:paraId="3DF983F2" w14:textId="77777777" w:rsidR="00C44D47" w:rsidRPr="00C44D47"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44D47">
        <w:rPr>
          <w:rFonts w:asciiTheme="minorBidi" w:eastAsia="Arial" w:hAnsiTheme="minorBidi" w:cstheme="minorBidi"/>
          <w:b/>
          <w:bCs/>
          <w:color w:val="000000"/>
          <w:sz w:val="16"/>
          <w:szCs w:val="16"/>
        </w:rPr>
        <w:lastRenderedPageBreak/>
        <w:t>11.</w:t>
      </w:r>
      <w:r w:rsidRPr="00C44D47">
        <w:rPr>
          <w:rFonts w:asciiTheme="minorBidi" w:eastAsia="Arial" w:hAnsiTheme="minorBidi" w:cstheme="minorBidi"/>
          <w:b/>
          <w:bCs/>
          <w:color w:val="000000"/>
          <w:sz w:val="16"/>
          <w:szCs w:val="16"/>
        </w:rPr>
        <w:tab/>
        <w:t>Health, Safety and Environment</w:t>
      </w:r>
    </w:p>
    <w:p w14:paraId="5BB50C48" w14:textId="61DEDE0D"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Supplier shall take the necessary and appropriate actions and precautions to protect health, safety and the environment, including to prevent any injury to persons, property and/or the environment and has established effective requirements to ensure the Supplier and any suppliers it uses to perform the work called for under the Purchase Order will </w:t>
      </w:r>
      <w:proofErr w:type="gramStart"/>
      <w:r w:rsidRPr="00B121E5">
        <w:rPr>
          <w:rFonts w:asciiTheme="minorBidi" w:eastAsia="Arial" w:hAnsiTheme="minorBidi" w:cstheme="minorBidi"/>
          <w:color w:val="000000"/>
          <w:sz w:val="16"/>
          <w:szCs w:val="16"/>
        </w:rPr>
        <w:t>be in compliance with</w:t>
      </w:r>
      <w:proofErr w:type="gramEnd"/>
      <w:r w:rsidRPr="00B121E5">
        <w:rPr>
          <w:rFonts w:asciiTheme="minorBidi" w:eastAsia="Arial" w:hAnsiTheme="minorBidi" w:cstheme="minorBidi"/>
          <w:color w:val="000000"/>
          <w:sz w:val="16"/>
          <w:szCs w:val="16"/>
        </w:rPr>
        <w:t xml:space="preserve"> this Section 11. </w:t>
      </w:r>
      <w:proofErr w:type="gramStart"/>
      <w:r w:rsidRPr="00B121E5">
        <w:rPr>
          <w:rFonts w:asciiTheme="minorBidi" w:eastAsia="Arial" w:hAnsiTheme="minorBidi" w:cstheme="minorBidi"/>
          <w:color w:val="000000"/>
          <w:sz w:val="16"/>
          <w:szCs w:val="16"/>
        </w:rPr>
        <w:t>Supplier</w:t>
      </w:r>
      <w:proofErr w:type="gramEnd"/>
      <w:r w:rsidRPr="00B121E5">
        <w:rPr>
          <w:rFonts w:asciiTheme="minorBidi" w:eastAsia="Arial" w:hAnsiTheme="minorBidi" w:cstheme="minorBidi"/>
          <w:color w:val="000000"/>
          <w:sz w:val="16"/>
          <w:szCs w:val="16"/>
        </w:rPr>
        <w:t xml:space="preserve"> shall comply with all relevant statutes, laws, regulations, </w:t>
      </w:r>
      <w:proofErr w:type="gramStart"/>
      <w:r w:rsidRPr="00B121E5">
        <w:rPr>
          <w:rFonts w:asciiTheme="minorBidi" w:eastAsia="Arial" w:hAnsiTheme="minorBidi" w:cstheme="minorBidi"/>
          <w:color w:val="000000"/>
          <w:sz w:val="16"/>
          <w:szCs w:val="16"/>
        </w:rPr>
        <w:t>by-laws</w:t>
      </w:r>
      <w:proofErr w:type="gramEnd"/>
      <w:r w:rsidRPr="00B121E5">
        <w:rPr>
          <w:rFonts w:asciiTheme="minorBidi" w:eastAsia="Arial" w:hAnsiTheme="minorBidi" w:cstheme="minorBidi"/>
          <w:color w:val="000000"/>
          <w:sz w:val="16"/>
          <w:szCs w:val="16"/>
        </w:rPr>
        <w:t xml:space="preserve"> and directives affecting the Goods and/or Services and shall comply with Proserv’s health, safety and environmental regulations when performing Services at Proserv’s premises. </w:t>
      </w:r>
      <w:proofErr w:type="gramStart"/>
      <w:r w:rsidRPr="00B121E5">
        <w:rPr>
          <w:rFonts w:asciiTheme="minorBidi" w:eastAsia="Arial" w:hAnsiTheme="minorBidi" w:cstheme="minorBidi"/>
          <w:color w:val="000000"/>
          <w:sz w:val="16"/>
          <w:szCs w:val="16"/>
        </w:rPr>
        <w:t>Supplier</w:t>
      </w:r>
      <w:proofErr w:type="gramEnd"/>
      <w:r w:rsidRPr="00B121E5">
        <w:rPr>
          <w:rFonts w:asciiTheme="minorBidi" w:eastAsia="Arial" w:hAnsiTheme="minorBidi" w:cstheme="minorBidi"/>
          <w:color w:val="000000"/>
          <w:sz w:val="16"/>
          <w:szCs w:val="16"/>
        </w:rPr>
        <w:t xml:space="preserve"> shall assume sole responsibility for any waste classified as hazardous or dangerous under applicable law that it generates in the performance of any services or supply of any Goods including responsibility for managing such wastes in accordance with applicable law. Supplier’s failure to comply with the requirements of this Section 11 shall constitute a material breach of the Purchase Order and Proserv shall be entitled to terminate the Purchase Order immediately with no liability towards the Supplier.</w:t>
      </w:r>
    </w:p>
    <w:p w14:paraId="31D5F3DE" w14:textId="77777777" w:rsidR="00C44D47" w:rsidRPr="00C44D47"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44D47">
        <w:rPr>
          <w:rFonts w:asciiTheme="minorBidi" w:eastAsia="Arial" w:hAnsiTheme="minorBidi" w:cstheme="minorBidi"/>
          <w:b/>
          <w:bCs/>
          <w:color w:val="000000"/>
          <w:sz w:val="16"/>
          <w:szCs w:val="16"/>
        </w:rPr>
        <w:t>12.</w:t>
      </w:r>
      <w:r w:rsidRPr="00C44D47">
        <w:rPr>
          <w:rFonts w:asciiTheme="minorBidi" w:eastAsia="Arial" w:hAnsiTheme="minorBidi" w:cstheme="minorBidi"/>
          <w:b/>
          <w:bCs/>
          <w:color w:val="000000"/>
          <w:sz w:val="16"/>
          <w:szCs w:val="16"/>
        </w:rPr>
        <w:tab/>
        <w:t>Inspection</w:t>
      </w:r>
    </w:p>
    <w:p w14:paraId="4BA50132" w14:textId="1765A775"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Proserv and its representatives </w:t>
      </w:r>
      <w:proofErr w:type="gramStart"/>
      <w:r w:rsidRPr="00B121E5">
        <w:rPr>
          <w:rFonts w:asciiTheme="minorBidi" w:eastAsia="Arial" w:hAnsiTheme="minorBidi" w:cstheme="minorBidi"/>
          <w:color w:val="000000"/>
          <w:sz w:val="16"/>
          <w:szCs w:val="16"/>
        </w:rPr>
        <w:t>shall at all times</w:t>
      </w:r>
      <w:proofErr w:type="gramEnd"/>
      <w:r w:rsidRPr="00B121E5">
        <w:rPr>
          <w:rFonts w:asciiTheme="minorBidi" w:eastAsia="Arial" w:hAnsiTheme="minorBidi" w:cstheme="minorBidi"/>
          <w:color w:val="000000"/>
          <w:sz w:val="16"/>
          <w:szCs w:val="16"/>
        </w:rPr>
        <w:t xml:space="preserve"> during performance of the Services and manufacture of the Goods be granted </w:t>
      </w:r>
      <w:proofErr w:type="gramStart"/>
      <w:r w:rsidRPr="00B121E5">
        <w:rPr>
          <w:rFonts w:asciiTheme="minorBidi" w:eastAsia="Arial" w:hAnsiTheme="minorBidi" w:cstheme="minorBidi"/>
          <w:color w:val="000000"/>
          <w:sz w:val="16"/>
          <w:szCs w:val="16"/>
        </w:rPr>
        <w:t>access  to</w:t>
      </w:r>
      <w:proofErr w:type="gramEnd"/>
      <w:r w:rsidRPr="00B121E5">
        <w:rPr>
          <w:rFonts w:asciiTheme="minorBidi" w:eastAsia="Arial" w:hAnsiTheme="minorBidi" w:cstheme="minorBidi"/>
          <w:color w:val="000000"/>
          <w:sz w:val="16"/>
          <w:szCs w:val="16"/>
        </w:rPr>
        <w:t xml:space="preserve"> any of the Supplier Group’s premises and be allowed to inspect the Goods and Services at any time prior to acceptance or delivery, whichever is the later. No such inspection or lack of inspection shall relieve the Supplier of any of its obligations or liabilities under the Purchase Order. Where Supplier defaults in its obligations as stated above, Proserv shall be entitled to undertake the Supplier’s responsibilities in this respect and shall be entitled to recover from the Supplier all costs reasonably incurred by Proserv in carrying out such responsibilities.</w:t>
      </w:r>
    </w:p>
    <w:p w14:paraId="6EFE57E5" w14:textId="55933832" w:rsidR="00280C19" w:rsidRPr="00280C19" w:rsidRDefault="00B121E5"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280C19">
        <w:rPr>
          <w:rFonts w:asciiTheme="minorBidi" w:eastAsia="Arial" w:hAnsiTheme="minorBidi" w:cstheme="minorBidi"/>
          <w:b/>
          <w:bCs/>
          <w:color w:val="000000"/>
          <w:sz w:val="16"/>
          <w:szCs w:val="16"/>
        </w:rPr>
        <w:t>13.</w:t>
      </w:r>
      <w:r w:rsidRPr="00280C19">
        <w:rPr>
          <w:rFonts w:asciiTheme="minorBidi" w:eastAsia="Arial" w:hAnsiTheme="minorBidi" w:cstheme="minorBidi"/>
          <w:b/>
          <w:bCs/>
          <w:color w:val="000000"/>
          <w:sz w:val="16"/>
          <w:szCs w:val="16"/>
        </w:rPr>
        <w:tab/>
        <w:t>Warranty</w:t>
      </w:r>
    </w:p>
    <w:p w14:paraId="02E1BDDA" w14:textId="77777777" w:rsidR="00752300" w:rsidRDefault="00B121E5" w:rsidP="00280C19">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represents and warrants it possesses the skill, organization, personnel and all other resources necessary for the provision of the Goods and/or Services. The Supplier warrants it shall supply the Goods and execute the Services with all due care and diligence and with the</w:t>
      </w:r>
      <w:r w:rsidR="00280C19">
        <w:rPr>
          <w:rFonts w:asciiTheme="minorBidi" w:eastAsia="Arial" w:hAnsiTheme="minorBidi" w:cstheme="minorBidi"/>
          <w:color w:val="000000"/>
          <w:sz w:val="16"/>
          <w:szCs w:val="16"/>
        </w:rPr>
        <w:t xml:space="preserve"> </w:t>
      </w:r>
      <w:r w:rsidRPr="00B121E5">
        <w:rPr>
          <w:rFonts w:asciiTheme="minorBidi" w:eastAsia="Arial" w:hAnsiTheme="minorBidi" w:cstheme="minorBidi"/>
          <w:color w:val="000000"/>
          <w:sz w:val="16"/>
          <w:szCs w:val="16"/>
        </w:rPr>
        <w:t xml:space="preserve">skill to be expected of a reputable contractor experienced in the types of service to be carried out under the Purchase Order, shall meet any and all specifications and standards issued to the Supplier by Proserv and shall comply with all applicable laws, ordinances, codes, standards, directives, orders, regulations and rules issued by governmental agencies or authorities. </w:t>
      </w:r>
    </w:p>
    <w:p w14:paraId="22269211" w14:textId="77777777" w:rsidR="00596B24" w:rsidRDefault="00B121E5" w:rsidP="00280C19">
      <w:pPr>
        <w:spacing w:before="100" w:beforeAutospacing="1" w:after="100" w:afterAutospacing="1"/>
        <w:jc w:val="both"/>
        <w:textAlignment w:val="baseline"/>
        <w:rPr>
          <w:rFonts w:asciiTheme="minorBidi" w:eastAsia="Arial" w:hAnsiTheme="minorBidi" w:cstheme="minorBidi"/>
          <w:color w:val="000000"/>
          <w:sz w:val="16"/>
          <w:szCs w:val="16"/>
        </w:rPr>
      </w:pPr>
      <w:r w:rsidRPr="00596B24">
        <w:rPr>
          <w:rFonts w:asciiTheme="minorBidi" w:eastAsia="Arial" w:hAnsiTheme="minorBidi" w:cstheme="minorBidi"/>
          <w:color w:val="000000"/>
          <w:sz w:val="16"/>
          <w:szCs w:val="16"/>
          <w:u w:val="single"/>
        </w:rPr>
        <w:t>Warranty For Goods:</w:t>
      </w:r>
      <w:r w:rsidRPr="00B121E5">
        <w:rPr>
          <w:rFonts w:asciiTheme="minorBidi" w:eastAsia="Arial" w:hAnsiTheme="minorBidi" w:cstheme="minorBidi"/>
          <w:color w:val="000000"/>
          <w:sz w:val="16"/>
          <w:szCs w:val="16"/>
        </w:rPr>
        <w:t xml:space="preserve"> A. The Supplier warrants that the Goods supplied hereunder will conform to any codes, standards and specifications set forth in the Purchase Order and to any drawings or samples furnished by Proserv and will be of good quality and shall be fit for their intended purpose and free from defects in design, material and workmanship. B. During a period  of twenty-four (24) months after acceptance, where Proserv has found the Goods or part thereof not to have been supplied in accordance with the Purchase Order, Proserv shall detail in writing the specific nature of the defect and upon receipt of such notice, the Supplier shall at its own risk and expense and within seven (7) days of receipt of such notice commence, at Proserv’s option, to either replace or repair the Goods or any part thereof found to be defective, due to faulty material, workmanship or design or due to any act or omission of the Supplier Group. A further twelve (12) month warranty shall be given by the Supplier for those Goods where such Goods (or part thereof) have been replaced or repaired; such warranty shall commence as soon as the Goods (or part thereof) have been replaced or repaired and approved as such by Proserv. If such remedial work is not </w:t>
      </w:r>
      <w:r w:rsidRPr="00B121E5">
        <w:rPr>
          <w:rFonts w:asciiTheme="minorBidi" w:eastAsia="Arial" w:hAnsiTheme="minorBidi" w:cstheme="minorBidi"/>
          <w:color w:val="000000"/>
          <w:sz w:val="16"/>
          <w:szCs w:val="16"/>
        </w:rPr>
        <w:t xml:space="preserve">commenced within the said time </w:t>
      </w:r>
      <w:proofErr w:type="gramStart"/>
      <w:r w:rsidRPr="00B121E5">
        <w:rPr>
          <w:rFonts w:asciiTheme="minorBidi" w:eastAsia="Arial" w:hAnsiTheme="minorBidi" w:cstheme="minorBidi"/>
          <w:color w:val="000000"/>
          <w:sz w:val="16"/>
          <w:szCs w:val="16"/>
        </w:rPr>
        <w:t>period</w:t>
      </w:r>
      <w:proofErr w:type="gramEnd"/>
      <w:r w:rsidRPr="00B121E5">
        <w:rPr>
          <w:rFonts w:asciiTheme="minorBidi" w:eastAsia="Arial" w:hAnsiTheme="minorBidi" w:cstheme="minorBidi"/>
          <w:color w:val="000000"/>
          <w:sz w:val="16"/>
          <w:szCs w:val="16"/>
        </w:rPr>
        <w:t xml:space="preserve"> then Proserv may commence the remedial work itself or authorize others to do the same, and Supplier shall reimburse Proserv for all costs arising therefrom. </w:t>
      </w:r>
    </w:p>
    <w:p w14:paraId="6A086D56" w14:textId="1E3CEB96" w:rsidR="00B121E5" w:rsidRPr="00B121E5" w:rsidRDefault="00B121E5" w:rsidP="00280C19">
      <w:pPr>
        <w:spacing w:before="100" w:beforeAutospacing="1" w:after="100" w:afterAutospacing="1"/>
        <w:jc w:val="both"/>
        <w:textAlignment w:val="baseline"/>
        <w:rPr>
          <w:rFonts w:asciiTheme="minorBidi" w:eastAsia="Arial" w:hAnsiTheme="minorBidi" w:cstheme="minorBidi"/>
          <w:color w:val="000000"/>
          <w:sz w:val="16"/>
          <w:szCs w:val="16"/>
        </w:rPr>
      </w:pPr>
      <w:r w:rsidRPr="00596B24">
        <w:rPr>
          <w:rFonts w:asciiTheme="minorBidi" w:eastAsia="Arial" w:hAnsiTheme="minorBidi" w:cstheme="minorBidi"/>
          <w:color w:val="000000"/>
          <w:sz w:val="16"/>
          <w:szCs w:val="16"/>
          <w:u w:val="single"/>
        </w:rPr>
        <w:t>Warranty for Services:</w:t>
      </w:r>
      <w:r w:rsidRPr="00B121E5">
        <w:rPr>
          <w:rFonts w:asciiTheme="minorBidi" w:eastAsia="Arial" w:hAnsiTheme="minorBidi" w:cstheme="minorBidi"/>
          <w:color w:val="000000"/>
          <w:sz w:val="16"/>
          <w:szCs w:val="16"/>
        </w:rPr>
        <w:t xml:space="preserve"> Supplier shall be responsible for remedying at its expense any defect or failure caused by Supplier </w:t>
      </w:r>
      <w:proofErr w:type="gramStart"/>
      <w:r w:rsidRPr="00B121E5">
        <w:rPr>
          <w:rFonts w:asciiTheme="minorBidi" w:eastAsia="Arial" w:hAnsiTheme="minorBidi" w:cstheme="minorBidi"/>
          <w:color w:val="000000"/>
          <w:sz w:val="16"/>
          <w:szCs w:val="16"/>
        </w:rPr>
        <w:t>Group,</w:t>
      </w:r>
      <w:proofErr w:type="gramEnd"/>
      <w:r w:rsidRPr="00B121E5">
        <w:rPr>
          <w:rFonts w:asciiTheme="minorBidi" w:eastAsia="Arial" w:hAnsiTheme="minorBidi" w:cstheme="minorBidi"/>
          <w:color w:val="000000"/>
          <w:sz w:val="16"/>
          <w:szCs w:val="16"/>
        </w:rPr>
        <w:t xml:space="preserve"> that may arise in the Services within twelve (12) months from the completion of the Services. Supplier shall guarantee for a further period of twelve (12) months all remedial work carried out under this Section 13. If any defects or failures are not remedied by Supplier within a reasonable time and in any event not more than 10 working days of being notified of the defect or failure, or circumstances render it impracticable for Supplier to do the same (as determined in Proserv’s sole discretion), Proserv may remedy such defects or failures itself or authorize others to do the same, and Supplier shall reimburse Proserv for any and all costs arising therefrom. THESE WARRANTIES AND PROSERV’S REMEDIES HEREUNDER ARE IN ADDITION TO PROSERV’S OTHER RIGHTS AND REMEDIES EXISTING UNDER THE PURCHASE ORDER OR AT LAW.</w:t>
      </w:r>
    </w:p>
    <w:p w14:paraId="4D519FBE" w14:textId="4D2944A5" w:rsidR="0019126C" w:rsidRPr="00280C19" w:rsidRDefault="0019126C" w:rsidP="0019126C">
      <w:pPr>
        <w:spacing w:before="100" w:beforeAutospacing="1" w:after="100" w:afterAutospacing="1"/>
        <w:jc w:val="both"/>
        <w:textAlignment w:val="baseline"/>
        <w:rPr>
          <w:rFonts w:asciiTheme="minorBidi" w:eastAsia="Arial" w:hAnsiTheme="minorBidi" w:cstheme="minorBidi"/>
          <w:b/>
          <w:bCs/>
          <w:color w:val="000000"/>
          <w:sz w:val="16"/>
          <w:szCs w:val="16"/>
        </w:rPr>
      </w:pPr>
      <w:r w:rsidRPr="00280C19">
        <w:rPr>
          <w:rFonts w:asciiTheme="minorBidi" w:eastAsia="Arial" w:hAnsiTheme="minorBidi" w:cstheme="minorBidi"/>
          <w:b/>
          <w:bCs/>
          <w:color w:val="000000"/>
          <w:sz w:val="16"/>
          <w:szCs w:val="16"/>
        </w:rPr>
        <w:t>1</w:t>
      </w:r>
      <w:r w:rsidR="003B5423">
        <w:rPr>
          <w:rFonts w:asciiTheme="minorBidi" w:eastAsia="Arial" w:hAnsiTheme="minorBidi" w:cstheme="minorBidi"/>
          <w:b/>
          <w:bCs/>
          <w:color w:val="000000"/>
          <w:sz w:val="16"/>
          <w:szCs w:val="16"/>
        </w:rPr>
        <w:t>4</w:t>
      </w:r>
      <w:r w:rsidRPr="00280C19">
        <w:rPr>
          <w:rFonts w:asciiTheme="minorBidi" w:eastAsia="Arial" w:hAnsiTheme="minorBidi" w:cstheme="minorBidi"/>
          <w:b/>
          <w:bCs/>
          <w:color w:val="000000"/>
          <w:sz w:val="16"/>
          <w:szCs w:val="16"/>
        </w:rPr>
        <w:t>.</w:t>
      </w:r>
      <w:r w:rsidRPr="00280C19">
        <w:rPr>
          <w:rFonts w:asciiTheme="minorBidi" w:eastAsia="Arial" w:hAnsiTheme="minorBidi" w:cstheme="minorBidi"/>
          <w:b/>
          <w:bCs/>
          <w:color w:val="000000"/>
          <w:sz w:val="16"/>
          <w:szCs w:val="16"/>
        </w:rPr>
        <w:tab/>
      </w:r>
      <w:r>
        <w:rPr>
          <w:rFonts w:asciiTheme="minorBidi" w:eastAsia="Arial" w:hAnsiTheme="minorBidi" w:cstheme="minorBidi"/>
          <w:b/>
          <w:bCs/>
          <w:color w:val="000000"/>
          <w:sz w:val="16"/>
          <w:szCs w:val="16"/>
        </w:rPr>
        <w:t>Obs</w:t>
      </w:r>
      <w:r w:rsidR="003B5423">
        <w:rPr>
          <w:rFonts w:asciiTheme="minorBidi" w:eastAsia="Arial" w:hAnsiTheme="minorBidi" w:cstheme="minorBidi"/>
          <w:b/>
          <w:bCs/>
          <w:color w:val="000000"/>
          <w:sz w:val="16"/>
          <w:szCs w:val="16"/>
        </w:rPr>
        <w:t>o</w:t>
      </w:r>
      <w:r>
        <w:rPr>
          <w:rFonts w:asciiTheme="minorBidi" w:eastAsia="Arial" w:hAnsiTheme="minorBidi" w:cstheme="minorBidi"/>
          <w:b/>
          <w:bCs/>
          <w:color w:val="000000"/>
          <w:sz w:val="16"/>
          <w:szCs w:val="16"/>
        </w:rPr>
        <w:t>le</w:t>
      </w:r>
      <w:r w:rsidR="003B5423">
        <w:rPr>
          <w:rFonts w:asciiTheme="minorBidi" w:eastAsia="Arial" w:hAnsiTheme="minorBidi" w:cstheme="minorBidi"/>
          <w:b/>
          <w:bCs/>
          <w:color w:val="000000"/>
          <w:sz w:val="16"/>
          <w:szCs w:val="16"/>
        </w:rPr>
        <w:t>scence</w:t>
      </w:r>
    </w:p>
    <w:p w14:paraId="605776D3" w14:textId="47F5B974"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Supplier shall give Proserv at least 180 calendar days’ prior written notice of the permanent discontinuance of production of any Goods and/or necessary for the provision of Goods and/or Services.</w:t>
      </w:r>
    </w:p>
    <w:p w14:paraId="667F98CA" w14:textId="795ACF90" w:rsidR="003B5423" w:rsidRPr="003B5423" w:rsidRDefault="003B5423"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3B5423">
        <w:rPr>
          <w:rFonts w:asciiTheme="minorBidi" w:eastAsia="Arial" w:hAnsiTheme="minorBidi" w:cstheme="minorBidi"/>
          <w:b/>
          <w:bCs/>
          <w:color w:val="000000"/>
          <w:sz w:val="16"/>
          <w:szCs w:val="16"/>
        </w:rPr>
        <w:t>15</w:t>
      </w:r>
      <w:r w:rsidR="00B121E5" w:rsidRPr="003B5423">
        <w:rPr>
          <w:rFonts w:asciiTheme="minorBidi" w:eastAsia="Arial" w:hAnsiTheme="minorBidi" w:cstheme="minorBidi"/>
          <w:b/>
          <w:bCs/>
          <w:color w:val="000000"/>
          <w:sz w:val="16"/>
          <w:szCs w:val="16"/>
        </w:rPr>
        <w:t>.</w:t>
      </w:r>
      <w:r w:rsidR="00B121E5" w:rsidRPr="003B5423">
        <w:rPr>
          <w:rFonts w:asciiTheme="minorBidi" w:eastAsia="Arial" w:hAnsiTheme="minorBidi" w:cstheme="minorBidi"/>
          <w:b/>
          <w:bCs/>
          <w:color w:val="000000"/>
          <w:sz w:val="16"/>
          <w:szCs w:val="16"/>
        </w:rPr>
        <w:tab/>
        <w:t>Assignment and Sub-Contracting</w:t>
      </w:r>
    </w:p>
    <w:p w14:paraId="16765CCA" w14:textId="7F540AD2"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shall not assign or subcontract or otherwise dispose of all or any part of its rights or obligations hereunder without Proserv's prior written consent. Unless specifically approved in writing by Proserv (at its sole discretion) Proserv's consent shall not relieve the Supplier of any liability or obligation hereunder. Proserv may assign all or any part of its rights or obligations hereunder to any Affiliate or to Proserv’s client, if any, without the Supplier’s consent and to any other third party with the Supplier’s prior written consent. Such consent shall not be unreasonably withheld or delayed.</w:t>
      </w:r>
    </w:p>
    <w:p w14:paraId="5AAB7D03" w14:textId="113933C5" w:rsidR="003B5423" w:rsidRPr="003B5423" w:rsidRDefault="003B5423"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3B5423">
        <w:rPr>
          <w:rFonts w:asciiTheme="minorBidi" w:eastAsia="Arial" w:hAnsiTheme="minorBidi" w:cstheme="minorBidi"/>
          <w:b/>
          <w:bCs/>
          <w:color w:val="000000"/>
          <w:sz w:val="16"/>
          <w:szCs w:val="16"/>
        </w:rPr>
        <w:t>16</w:t>
      </w:r>
      <w:r w:rsidR="00B121E5" w:rsidRPr="003B5423">
        <w:rPr>
          <w:rFonts w:asciiTheme="minorBidi" w:eastAsia="Arial" w:hAnsiTheme="minorBidi" w:cstheme="minorBidi"/>
          <w:b/>
          <w:bCs/>
          <w:color w:val="000000"/>
          <w:sz w:val="16"/>
          <w:szCs w:val="16"/>
        </w:rPr>
        <w:t>.</w:t>
      </w:r>
      <w:r w:rsidR="00B121E5" w:rsidRPr="003B5423">
        <w:rPr>
          <w:rFonts w:asciiTheme="minorBidi" w:eastAsia="Arial" w:hAnsiTheme="minorBidi" w:cstheme="minorBidi"/>
          <w:b/>
          <w:bCs/>
          <w:color w:val="000000"/>
          <w:sz w:val="16"/>
          <w:szCs w:val="16"/>
        </w:rPr>
        <w:tab/>
        <w:t>Changes</w:t>
      </w:r>
    </w:p>
    <w:p w14:paraId="55D26695" w14:textId="2BD9B96E"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Proserv may at any time make changes in writing relating to the supply of Services under the Purchase Order including changes to the Delivery Date. If such changes result in an increase or decrease in Supplier’s costs or supply times, Proserv will consider any reasonable request to adjust the Purchase Order Price, Delivery Date or both as a direct consequence of such changes. Any claim for adjustment by the Supplier must be approved by Proserv in writing before the Supplier proceeds with such changes.</w:t>
      </w:r>
    </w:p>
    <w:p w14:paraId="0C00B0F2" w14:textId="7E06E069" w:rsidR="003B5423"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17</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Ownership and Risk</w:t>
      </w:r>
    </w:p>
    <w:p w14:paraId="03B63AA0" w14:textId="5A83C3F0"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The Supplier warrants full, clear and unrestricted title in the Goods, free and clear of </w:t>
      </w:r>
      <w:proofErr w:type="gramStart"/>
      <w:r w:rsidRPr="00B121E5">
        <w:rPr>
          <w:rFonts w:asciiTheme="minorBidi" w:eastAsia="Arial" w:hAnsiTheme="minorBidi" w:cstheme="minorBidi"/>
          <w:color w:val="000000"/>
          <w:sz w:val="16"/>
          <w:szCs w:val="16"/>
        </w:rPr>
        <w:t>any and all</w:t>
      </w:r>
      <w:proofErr w:type="gramEnd"/>
      <w:r w:rsidRPr="00B121E5">
        <w:rPr>
          <w:rFonts w:asciiTheme="minorBidi" w:eastAsia="Arial" w:hAnsiTheme="minorBidi" w:cstheme="minorBidi"/>
          <w:color w:val="000000"/>
          <w:sz w:val="16"/>
          <w:szCs w:val="16"/>
        </w:rPr>
        <w:t xml:space="preserve"> liens, restrictions, reservations, security interests and encumbrances. Title in the Goods shall pass to Proserv as soon as they have been allocated to the Purchase Order, delivered hereunder or paid for by Proserv whichever is the earliest and risk in the Goods shall pass on acceptance of the Goods in accordance with Section 5.</w:t>
      </w:r>
    </w:p>
    <w:p w14:paraId="396226EA" w14:textId="458CD642"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18</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Proserv Property</w:t>
      </w:r>
    </w:p>
    <w:p w14:paraId="00F3AD19" w14:textId="470479DE"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All tools, designs, patterns and equipment or materials of every description furnished by Proserv to the Supplier in connection with the manufacture of the Goods and/or the supply of the Services shall be and remain the property of Proserv. Such property shall be plainly marked or otherwise adequately identified by the Supplier as "Property of </w:t>
      </w:r>
      <w:r w:rsidRPr="00B121E5">
        <w:rPr>
          <w:rFonts w:asciiTheme="minorBidi" w:eastAsia="Arial" w:hAnsiTheme="minorBidi" w:cstheme="minorBidi"/>
          <w:color w:val="000000"/>
          <w:sz w:val="16"/>
          <w:szCs w:val="16"/>
        </w:rPr>
        <w:lastRenderedPageBreak/>
        <w:t>Proserv". Such property whilst in the Supplier's custody or control shall be held at the Supplier’s risk and shall be subject to removal at Proserv's written request in which event the Supplier shall prepare such Proserv property for shipment and shall redeliver to Proserv in the same condition as originally received by the Supplier, reasonable wear and tear excepted. The Supplier shall reimburse Proserv for replacement or repair as appropriate, necessitated by any loss and/or damage to such property arising whilst in Supplier’s custody or control, reasonable wear and tear excepted.</w:t>
      </w:r>
    </w:p>
    <w:p w14:paraId="37189BBC" w14:textId="516C448D"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19</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Proprietary Rights</w:t>
      </w:r>
    </w:p>
    <w:p w14:paraId="1F444890" w14:textId="3D81C969"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warrants to keep all designs, information, blueprints and engineering data with respect to the Goods confidential and not to make use of but to assign to Proserv each invention, improvement and discovery relating thereto (whether or not patentable) conceived or reduced to practice in the performance of the Purchase Order by any person employed by or working under the directions of the Supplier Group. Upon completion of the Purchase Order the Supplier shall hand over to Proserv all such designs, information, blueprints and engineering data in its possession and cause its employees and representatives to sign any and all papers necessary or required to enable Proserv to file applications for patents or other intellectual property rights throughout the world and to obtain title thereto without prejudice to the other rights of Proserv hereunder. All copyrights, design rights, patents and related applications arising out of and developed in connection with these Terms shall vest exclusively in Proserv.</w:t>
      </w:r>
    </w:p>
    <w:p w14:paraId="3F65694F" w14:textId="02798A43"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Pr>
          <w:rFonts w:asciiTheme="minorBidi" w:eastAsia="Arial" w:hAnsiTheme="minorBidi" w:cstheme="minorBidi"/>
          <w:b/>
          <w:bCs/>
          <w:color w:val="000000"/>
          <w:sz w:val="16"/>
          <w:szCs w:val="16"/>
        </w:rPr>
        <w:t>20</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Intellectual Property Infringement</w:t>
      </w:r>
    </w:p>
    <w:p w14:paraId="19A083CC" w14:textId="2EE26C67"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SHALL BE LIABLE FOR AND SHALL RELEASE, SAVE, DEFEND INDEMNIFY AND HOLD HARMLESS PROSERV GROUP AGAINST ALL CLAIMS ARISING FROM INFRINGEMENT OF ANY PATENT, TRADEMARK, REGISTERED DESIGN, COPYRIGHT OR OTHER PROPRIETARY RIGHT IN RESPECT OF THE PERFORMANCE BY THE SUPPLIER OF ITS OBLIGATIONS UNDER THE PURCHASE ORDER AND THIS CONDITION SHALL REMAIN BINDING ON THE SUPPLIER NOTWITHSTANDING THE COMPLETION OR TERMINATION OF THE PURCHASE ORDER.</w:t>
      </w:r>
    </w:p>
    <w:p w14:paraId="39FEA1DD" w14:textId="0E41C72E"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21</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Force Majeure</w:t>
      </w:r>
    </w:p>
    <w:p w14:paraId="3DECF307" w14:textId="5710C912"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Neither Party shall be responsible for any failure to fulfil any term or condition of the Purchase Order if and to the extent that fulfilment has been delayed or temporarily prevented by a force majeure occurrence whether or not foreseeable at the time of entering into the Purchase Order, which has been notified to the other Party and which is beyond the control and without the fault or negligence of the Party affected and which by the exercise of reasonable diligence, the said Party is unable to provide against. The term "force majeure", as used herein, shall mean acts of God, strikes, lockouts, or other industrial disturbances, terrorist acts, (whether actual, threatened or reasonably perceived), acts of public enemies, wars, blockades, insurrections, riots, epidemics, landslides, fires, floods, civil disturbances, explosions and any other causes not within the control of the Party claiming a suspension, which by the exercise of reasonable diligence such Party shall not have been able to avoid or overcome. For the avoidance of doubt, industrial disputes solely amongst the employees of </w:t>
      </w:r>
      <w:proofErr w:type="gramStart"/>
      <w:r w:rsidRPr="00B121E5">
        <w:rPr>
          <w:rFonts w:asciiTheme="minorBidi" w:eastAsia="Arial" w:hAnsiTheme="minorBidi" w:cstheme="minorBidi"/>
          <w:color w:val="000000"/>
          <w:sz w:val="16"/>
          <w:szCs w:val="16"/>
        </w:rPr>
        <w:t>either of the</w:t>
      </w:r>
      <w:proofErr w:type="gramEnd"/>
      <w:r w:rsidRPr="00B121E5">
        <w:rPr>
          <w:rFonts w:asciiTheme="minorBidi" w:eastAsia="Arial" w:hAnsiTheme="minorBidi" w:cstheme="minorBidi"/>
          <w:color w:val="000000"/>
          <w:sz w:val="16"/>
          <w:szCs w:val="16"/>
        </w:rPr>
        <w:t xml:space="preserve"> Parties shall not constitute force majeure.</w:t>
      </w:r>
    </w:p>
    <w:p w14:paraId="68EBC8EB" w14:textId="77777777"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22</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Termination</w:t>
      </w:r>
    </w:p>
    <w:p w14:paraId="4634216E" w14:textId="1B06A4C5"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Termination for Supplier Default: In the event of the Supplier’s default in performance of any of its obligations under the Purchase Order, Proserv may give the Supplier notice to rectify such default within the time specified in </w:t>
      </w:r>
      <w:r w:rsidRPr="00B121E5">
        <w:rPr>
          <w:rFonts w:asciiTheme="minorBidi" w:eastAsia="Arial" w:hAnsiTheme="minorBidi" w:cstheme="minorBidi"/>
          <w:color w:val="000000"/>
          <w:sz w:val="16"/>
          <w:szCs w:val="16"/>
        </w:rPr>
        <w:t>Proserv’s written notice. If the Supplier fails to comply with the requirements of such notice or if, in Proserv’s reasonable opinion such default is not capable of being rectified, or in the event of the Supplier's bankruptcy or insolvency, Proserv shall be entitled to terminate the Purchase Order in whole or in part forthwith by giving notice in writing to that effect. In the event Proserv terminates the Purchase Order due to the Supplier’s default or breach, the Supplier shall not be entitled to any further payment upon termination. Termination for Proserv Convenience: Proserv may in its absolute discretion suspend or terminate the Purchase Order without cause at any time and, in the event of such termination, Proserv agrees to pay the Supplier for all Goods and Services satisfactorily completed up to the time of termination and reasonable and substantiated costs arising from such suspension or termination, as evidenced by documentation satisfactory to and verified by Proserv. Without prejudice to Proserv’s rights under the Purchase Order or at law, on termination of the Purchase Order, Proserv (or its authorized representatives) shall be entitled to enter the Supplier’s premises or any place where the work under the Purchase Order is being performed and take possession of the whole or any part of the Goods and remove the same for completion by the Proserv Group or by a Third Party. If the cause of termination of the Purchase Order is Supplier Group’s default, any additional costs reasonably incurred by the Proserv Group as   a direct result of such termination shall be recoverable from the Supplier.</w:t>
      </w:r>
    </w:p>
    <w:p w14:paraId="4135A176" w14:textId="77777777"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23</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Confidentiality</w:t>
      </w:r>
    </w:p>
    <w:p w14:paraId="58F35EDD" w14:textId="61B03D89"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All information obtained by the Supplier Group </w:t>
      </w:r>
      <w:proofErr w:type="gramStart"/>
      <w:r w:rsidRPr="00B121E5">
        <w:rPr>
          <w:rFonts w:asciiTheme="minorBidi" w:eastAsia="Arial" w:hAnsiTheme="minorBidi" w:cstheme="minorBidi"/>
          <w:color w:val="000000"/>
          <w:sz w:val="16"/>
          <w:szCs w:val="16"/>
        </w:rPr>
        <w:t>in the course of</w:t>
      </w:r>
      <w:proofErr w:type="gramEnd"/>
      <w:r w:rsidRPr="00B121E5">
        <w:rPr>
          <w:rFonts w:asciiTheme="minorBidi" w:eastAsia="Arial" w:hAnsiTheme="minorBidi" w:cstheme="minorBidi"/>
          <w:color w:val="000000"/>
          <w:sz w:val="16"/>
          <w:szCs w:val="16"/>
        </w:rPr>
        <w:t xml:space="preserve"> and in connection with the Purchase Order concerning the Proserv Group, shall be held </w:t>
      </w:r>
      <w:proofErr w:type="gramStart"/>
      <w:r w:rsidRPr="00B121E5">
        <w:rPr>
          <w:rFonts w:asciiTheme="minorBidi" w:eastAsia="Arial" w:hAnsiTheme="minorBidi" w:cstheme="minorBidi"/>
          <w:color w:val="000000"/>
          <w:sz w:val="16"/>
          <w:szCs w:val="16"/>
        </w:rPr>
        <w:t>confidential</w:t>
      </w:r>
      <w:proofErr w:type="gramEnd"/>
      <w:r w:rsidRPr="00B121E5">
        <w:rPr>
          <w:rFonts w:asciiTheme="minorBidi" w:eastAsia="Arial" w:hAnsiTheme="minorBidi" w:cstheme="minorBidi"/>
          <w:color w:val="000000"/>
          <w:sz w:val="16"/>
          <w:szCs w:val="16"/>
        </w:rPr>
        <w:t xml:space="preserve"> by the Supplier and shall remain the property of the Proserv Group and shall not be divulged by any member of the Supplier Group to any Third Party without the prior written consent of Proserv. All such data must not be removed from the Proserv Group’s premises without Proserv's approval. All documents, drawings and other records containing such information, and any copies thereof, shall upon completion of the Purchase Order or its earlier termination, be returned to Proserv. The Supplier agrees not to use for publicity purposes any photographs, drawings and/or materials in connection with the performance of the Purchase Order without obtaining the prior written consent of Proserv. This Section 23 shall remain binding on the Supplier notwithstanding completion or termination of the Purchase Order.</w:t>
      </w:r>
    </w:p>
    <w:p w14:paraId="0EEFD39B" w14:textId="389458E0"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Pr>
          <w:rFonts w:asciiTheme="minorBidi" w:eastAsia="Arial" w:hAnsiTheme="minorBidi" w:cstheme="minorBidi"/>
          <w:b/>
          <w:bCs/>
          <w:color w:val="000000"/>
          <w:sz w:val="16"/>
          <w:szCs w:val="16"/>
        </w:rPr>
        <w:t>24</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Business Ethics</w:t>
      </w:r>
    </w:p>
    <w:p w14:paraId="0B8B1F54" w14:textId="6D025E7D"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The Supplier shall uphold the highest standards of business ethics in the performance of the Purchase Order and shall comply with Proserv’s Global Business Ethics Policy. Supplier shall act in a manner consistent with all applicable laws concerning improper or illegal payments and gifts or gratuities (including without limitation the U.S. Foreign Corrupt Practices Act (as amended) and the UK Bribery Act) and agrees not to pay, promise to pay or authorize the payment of any money or anything of value, directly or indirectly, to any person for the purpose of illegally or improperly inducing a decision or obtaining or retaining business in connection with the Purchase Order. Any breach of this Section 24 shall constitute a material breach of the Purchase Order and entitle Proserv to terminate the Purchase Order with immediate effect.</w:t>
      </w:r>
    </w:p>
    <w:p w14:paraId="5BE58345" w14:textId="730853BD"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25</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Notices</w:t>
      </w:r>
    </w:p>
    <w:p w14:paraId="733D813A" w14:textId="5AD2C594"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All notices, </w:t>
      </w:r>
      <w:proofErr w:type="gramStart"/>
      <w:r w:rsidRPr="00B121E5">
        <w:rPr>
          <w:rFonts w:asciiTheme="minorBidi" w:eastAsia="Arial" w:hAnsiTheme="minorBidi" w:cstheme="minorBidi"/>
          <w:color w:val="000000"/>
          <w:sz w:val="16"/>
          <w:szCs w:val="16"/>
        </w:rPr>
        <w:t>request</w:t>
      </w:r>
      <w:proofErr w:type="gramEnd"/>
      <w:r w:rsidRPr="00B121E5">
        <w:rPr>
          <w:rFonts w:asciiTheme="minorBidi" w:eastAsia="Arial" w:hAnsiTheme="minorBidi" w:cstheme="minorBidi"/>
          <w:color w:val="000000"/>
          <w:sz w:val="16"/>
          <w:szCs w:val="16"/>
        </w:rPr>
        <w:t>, consents, claims, demands, waivers and other communications hereunder (each, a "</w:t>
      </w:r>
      <w:r w:rsidRPr="00891E80">
        <w:rPr>
          <w:rFonts w:asciiTheme="minorBidi" w:eastAsia="Arial" w:hAnsiTheme="minorBidi" w:cstheme="minorBidi"/>
          <w:b/>
          <w:bCs/>
          <w:color w:val="000000"/>
          <w:sz w:val="16"/>
          <w:szCs w:val="16"/>
        </w:rPr>
        <w:t>Notice</w:t>
      </w:r>
      <w:r w:rsidRPr="00B121E5">
        <w:rPr>
          <w:rFonts w:asciiTheme="minorBidi" w:eastAsia="Arial" w:hAnsiTheme="minorBidi" w:cstheme="minorBidi"/>
          <w:color w:val="000000"/>
          <w:sz w:val="16"/>
          <w:szCs w:val="16"/>
        </w:rPr>
        <w:t xml:space="preserve">") shall be in writing and addressed to the Parties at the addresses set forth on the face of the Purchase Order or to such other address that may be designated by the receiving Party in writing. All Notices shall be delivered by personal </w:t>
      </w:r>
      <w:r w:rsidRPr="00B121E5">
        <w:rPr>
          <w:rFonts w:asciiTheme="minorBidi" w:eastAsia="Arial" w:hAnsiTheme="minorBidi" w:cstheme="minorBidi"/>
          <w:color w:val="000000"/>
          <w:sz w:val="16"/>
          <w:szCs w:val="16"/>
        </w:rPr>
        <w:lastRenderedPageBreak/>
        <w:t>delivery, nationally recognized overnight courier (with all fees pre-paid) or certified or registered mail (in each case, return receipt requested, postage prepaid). Except as otherwise provided in this Order, a Notice is effective only (a) upon receipt of the receiving Party, and (b) if the Party giving the Notice has complied with the requirements of this Section 25.</w:t>
      </w:r>
    </w:p>
    <w:p w14:paraId="118A0624" w14:textId="6DF332C0"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26</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Third Party Beneficiaries</w:t>
      </w:r>
    </w:p>
    <w:p w14:paraId="19937241" w14:textId="3FE00E1B"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Save to the extent that a member of Proserv Group (other than Proserv) shall be entitled in its own right to enforce the benefit of the indemnities given to it by virtue of Section 6, these Terms are for the sole benefit of the Parties and their respective successors and permitted assigns and nothing herein, expressed or implied, is intended to or shall confer upon any other person or entity any legal or equitable right, benefit or remedy of any nature whatsoever.</w:t>
      </w:r>
    </w:p>
    <w:p w14:paraId="02567052" w14:textId="0E4BB705" w:rsidR="00891E80" w:rsidRPr="00891E80" w:rsidRDefault="00891E80"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891E80">
        <w:rPr>
          <w:rFonts w:asciiTheme="minorBidi" w:eastAsia="Arial" w:hAnsiTheme="minorBidi" w:cstheme="minorBidi"/>
          <w:b/>
          <w:bCs/>
          <w:color w:val="000000"/>
          <w:sz w:val="16"/>
          <w:szCs w:val="16"/>
        </w:rPr>
        <w:t>27</w:t>
      </w:r>
      <w:r w:rsidR="00B121E5" w:rsidRPr="00891E80">
        <w:rPr>
          <w:rFonts w:asciiTheme="minorBidi" w:eastAsia="Arial" w:hAnsiTheme="minorBidi" w:cstheme="minorBidi"/>
          <w:b/>
          <w:bCs/>
          <w:color w:val="000000"/>
          <w:sz w:val="16"/>
          <w:szCs w:val="16"/>
        </w:rPr>
        <w:t>.</w:t>
      </w:r>
      <w:r w:rsidR="00B121E5" w:rsidRPr="00891E80">
        <w:rPr>
          <w:rFonts w:asciiTheme="minorBidi" w:eastAsia="Arial" w:hAnsiTheme="minorBidi" w:cstheme="minorBidi"/>
          <w:b/>
          <w:bCs/>
          <w:color w:val="000000"/>
          <w:sz w:val="16"/>
          <w:szCs w:val="16"/>
        </w:rPr>
        <w:tab/>
        <w:t>General Legal Provisions</w:t>
      </w:r>
    </w:p>
    <w:p w14:paraId="4892D58B" w14:textId="5B20547F" w:rsid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 xml:space="preserve">None of these Terms shall </w:t>
      </w:r>
      <w:proofErr w:type="gramStart"/>
      <w:r w:rsidRPr="00B121E5">
        <w:rPr>
          <w:rFonts w:asciiTheme="minorBidi" w:eastAsia="Arial" w:hAnsiTheme="minorBidi" w:cstheme="minorBidi"/>
          <w:color w:val="000000"/>
          <w:sz w:val="16"/>
          <w:szCs w:val="16"/>
        </w:rPr>
        <w:t>be considered to be</w:t>
      </w:r>
      <w:proofErr w:type="gramEnd"/>
      <w:r w:rsidRPr="00B121E5">
        <w:rPr>
          <w:rFonts w:asciiTheme="minorBidi" w:eastAsia="Arial" w:hAnsiTheme="minorBidi" w:cstheme="minorBidi"/>
          <w:color w:val="000000"/>
          <w:sz w:val="16"/>
          <w:szCs w:val="16"/>
        </w:rPr>
        <w:t xml:space="preserve"> waived by either Proserv or the Supplier unless a waiver is given in writing by one Party to the other. No failure on the part of either Party to enforce any of the Terms shall constitute a waiver of such Terms. The Purchase Order supersedes all prior negotiations, representations or agreements related to the Purchase Order, either written or oral. Terms and conditions set forth in Supplier’s quotation, if any, shall be null and void and shall not apply to the Purchase Order. Any provision herein which is or becomes illegal or unenforceable shall be severed from the Purchase Order and shall not affect the validity of the remaining provisions hereof. The relationship between the Parties is that of independent contractors. Nothing contained in these Terms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147738C6" w14:textId="1F2BD42B" w:rsidR="00891E80" w:rsidRPr="00C9658E" w:rsidRDefault="00C9658E"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9658E">
        <w:rPr>
          <w:rFonts w:asciiTheme="minorBidi" w:eastAsia="Arial" w:hAnsiTheme="minorBidi" w:cstheme="minorBidi"/>
          <w:b/>
          <w:bCs/>
          <w:color w:val="000000"/>
          <w:sz w:val="16"/>
          <w:szCs w:val="16"/>
        </w:rPr>
        <w:t>28</w:t>
      </w:r>
      <w:r w:rsidR="00B121E5" w:rsidRPr="00C9658E">
        <w:rPr>
          <w:rFonts w:asciiTheme="minorBidi" w:eastAsia="Arial" w:hAnsiTheme="minorBidi" w:cstheme="minorBidi"/>
          <w:b/>
          <w:bCs/>
          <w:color w:val="000000"/>
          <w:sz w:val="16"/>
          <w:szCs w:val="16"/>
        </w:rPr>
        <w:t>.</w:t>
      </w:r>
      <w:r w:rsidR="00B121E5" w:rsidRPr="00C9658E">
        <w:rPr>
          <w:rFonts w:asciiTheme="minorBidi" w:eastAsia="Arial" w:hAnsiTheme="minorBidi" w:cstheme="minorBidi"/>
          <w:b/>
          <w:bCs/>
          <w:color w:val="000000"/>
          <w:sz w:val="16"/>
          <w:szCs w:val="16"/>
        </w:rPr>
        <w:tab/>
        <w:t>Governing Law</w:t>
      </w:r>
    </w:p>
    <w:p w14:paraId="44171C99" w14:textId="7B0BF306" w:rsidR="00B121E5" w:rsidRPr="00B121E5"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All matters arising out of or relating to the Purchase Order are governed by and construed in accordance with the internal laws of the State of Texas without giving effect to any choice or conflict of law provision or rule (whether of the State of Texas or any other jurisdiction) that would cause the application of the laws of any jurisdiction other than those of the State of Texas.</w:t>
      </w:r>
    </w:p>
    <w:p w14:paraId="48EEF9FF" w14:textId="437D9A4E" w:rsidR="00891E80" w:rsidRPr="00C9658E" w:rsidRDefault="00C9658E" w:rsidP="00B121E5">
      <w:pPr>
        <w:spacing w:before="100" w:beforeAutospacing="1" w:after="100" w:afterAutospacing="1"/>
        <w:jc w:val="both"/>
        <w:textAlignment w:val="baseline"/>
        <w:rPr>
          <w:rFonts w:asciiTheme="minorBidi" w:eastAsia="Arial" w:hAnsiTheme="minorBidi" w:cstheme="minorBidi"/>
          <w:b/>
          <w:bCs/>
          <w:color w:val="000000"/>
          <w:sz w:val="16"/>
          <w:szCs w:val="16"/>
        </w:rPr>
      </w:pPr>
      <w:r w:rsidRPr="00C9658E">
        <w:rPr>
          <w:rFonts w:asciiTheme="minorBidi" w:eastAsia="Arial" w:hAnsiTheme="minorBidi" w:cstheme="minorBidi"/>
          <w:b/>
          <w:bCs/>
          <w:color w:val="000000"/>
          <w:sz w:val="16"/>
          <w:szCs w:val="16"/>
        </w:rPr>
        <w:t>29</w:t>
      </w:r>
      <w:r w:rsidR="00B121E5" w:rsidRPr="00C9658E">
        <w:rPr>
          <w:rFonts w:asciiTheme="minorBidi" w:eastAsia="Arial" w:hAnsiTheme="minorBidi" w:cstheme="minorBidi"/>
          <w:b/>
          <w:bCs/>
          <w:color w:val="000000"/>
          <w:sz w:val="16"/>
          <w:szCs w:val="16"/>
        </w:rPr>
        <w:t>.</w:t>
      </w:r>
      <w:r w:rsidR="00B121E5" w:rsidRPr="00C9658E">
        <w:rPr>
          <w:rFonts w:asciiTheme="minorBidi" w:eastAsia="Arial" w:hAnsiTheme="minorBidi" w:cstheme="minorBidi"/>
          <w:b/>
          <w:bCs/>
          <w:color w:val="000000"/>
          <w:sz w:val="16"/>
          <w:szCs w:val="16"/>
        </w:rPr>
        <w:tab/>
        <w:t>Submission to Jurisdiction</w:t>
      </w:r>
    </w:p>
    <w:p w14:paraId="3BA3BB89" w14:textId="3B51B73A" w:rsidR="00B121E5" w:rsidRPr="00862A43" w:rsidRDefault="00B121E5" w:rsidP="00B121E5">
      <w:pPr>
        <w:spacing w:before="100" w:beforeAutospacing="1" w:after="100" w:afterAutospacing="1"/>
        <w:jc w:val="both"/>
        <w:textAlignment w:val="baseline"/>
        <w:rPr>
          <w:rFonts w:asciiTheme="minorBidi" w:eastAsia="Arial" w:hAnsiTheme="minorBidi" w:cstheme="minorBidi"/>
          <w:color w:val="000000"/>
          <w:sz w:val="16"/>
          <w:szCs w:val="16"/>
        </w:rPr>
      </w:pPr>
      <w:r w:rsidRPr="00B121E5">
        <w:rPr>
          <w:rFonts w:asciiTheme="minorBidi" w:eastAsia="Arial" w:hAnsiTheme="minorBidi" w:cstheme="minorBidi"/>
          <w:color w:val="000000"/>
          <w:sz w:val="16"/>
          <w:szCs w:val="16"/>
        </w:rPr>
        <w:t>Any legal suit, action or proceeding arising out of or relating to the Purchase Order shall be instituted in the federal courts of the United States of America or the courts of the State of Texas in each case located in the City of Houston and County of Harris, and each Party irrevocably submits to the exclusive jurisdiction of such courts in any such suit, action or proceeding</w:t>
      </w:r>
    </w:p>
    <w:p w14:paraId="0BFC2B51" w14:textId="59DA8A64" w:rsidR="007D15B8" w:rsidRPr="00862A43" w:rsidRDefault="007D15B8" w:rsidP="00A74AE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pacing w:val="-3"/>
          <w:sz w:val="16"/>
          <w:szCs w:val="16"/>
        </w:rPr>
        <w:t>.</w:t>
      </w:r>
      <w:r w:rsidR="004742BD">
        <w:rPr>
          <w:rFonts w:asciiTheme="minorBidi" w:eastAsia="Arial" w:hAnsiTheme="minorBidi" w:cstheme="minorBidi"/>
          <w:color w:val="000000"/>
          <w:spacing w:val="-3"/>
          <w:sz w:val="16"/>
          <w:szCs w:val="16"/>
        </w:rPr>
        <w:br w:type="column"/>
      </w:r>
    </w:p>
    <w:sectPr w:rsidR="007D15B8" w:rsidRPr="00862A43" w:rsidSect="00541F9F">
      <w:type w:val="continuous"/>
      <w:pgSz w:w="11909" w:h="16838"/>
      <w:pgMar w:top="800" w:right="1419" w:bottom="522" w:left="1445"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0DCA" w14:textId="77777777" w:rsidR="00D90989" w:rsidRDefault="00D90989">
      <w:r>
        <w:separator/>
      </w:r>
    </w:p>
  </w:endnote>
  <w:endnote w:type="continuationSeparator" w:id="0">
    <w:p w14:paraId="27B8285A" w14:textId="77777777" w:rsidR="00D90989" w:rsidRDefault="00D9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27" w14:textId="77777777" w:rsidR="0060734D" w:rsidRDefault="0060734D">
    <w:pPr>
      <w:pStyle w:val="Footer"/>
      <w:rPr>
        <w:lang w:val="en-GB"/>
      </w:rPr>
    </w:pPr>
  </w:p>
  <w:p w14:paraId="218C9520" w14:textId="5FC88736" w:rsidR="00331958" w:rsidRPr="0060734D" w:rsidRDefault="003C0229" w:rsidP="0060734D">
    <w:pPr>
      <w:pStyle w:val="Footer"/>
      <w:jc w:val="center"/>
      <w:rPr>
        <w:sz w:val="16"/>
        <w:szCs w:val="16"/>
        <w:lang w:val="en-GB"/>
      </w:rPr>
    </w:pPr>
    <w:r w:rsidRPr="0060734D">
      <w:rPr>
        <w:sz w:val="16"/>
        <w:szCs w:val="16"/>
        <w:lang w:val="en-GB"/>
      </w:rPr>
      <w:t>Proserv Standard Terms and Conditions of Purchase (</w:t>
    </w:r>
    <w:r w:rsidR="00273278">
      <w:rPr>
        <w:sz w:val="16"/>
        <w:szCs w:val="16"/>
        <w:lang w:val="en-GB"/>
      </w:rPr>
      <w:t>Texas</w:t>
    </w:r>
    <w:r w:rsidRPr="0060734D">
      <w:rPr>
        <w:sz w:val="16"/>
        <w:szCs w:val="16"/>
        <w:lang w:val="en-GB"/>
      </w:rPr>
      <w:t xml:space="preserve"> Law)</w:t>
    </w:r>
    <w:r w:rsidR="0060734D" w:rsidRPr="0060734D">
      <w:rPr>
        <w:sz w:val="16"/>
        <w:szCs w:val="16"/>
        <w:lang w:val="en-GB"/>
      </w:rPr>
      <w:t xml:space="preserve"> Nov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B68D" w14:textId="77777777" w:rsidR="00D90989" w:rsidRDefault="00D90989"/>
  </w:footnote>
  <w:footnote w:type="continuationSeparator" w:id="0">
    <w:p w14:paraId="324CB125" w14:textId="77777777" w:rsidR="00D90989" w:rsidRDefault="00D9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525F" w14:textId="18F402BA" w:rsidR="00123448" w:rsidRDefault="00862A43" w:rsidP="00331958">
    <w:pPr>
      <w:spacing w:before="5" w:line="187" w:lineRule="exact"/>
      <w:jc w:val="center"/>
      <w:textAlignment w:val="baseline"/>
      <w:rPr>
        <w:rFonts w:ascii="Arial" w:eastAsia="Arial" w:hAnsi="Arial"/>
        <w:b/>
        <w:color w:val="000000"/>
        <w:spacing w:val="-3"/>
        <w:sz w:val="16"/>
      </w:rPr>
    </w:pPr>
    <w:r>
      <w:rPr>
        <w:noProof/>
      </w:rPr>
      <w:drawing>
        <wp:anchor distT="0" distB="0" distL="114300" distR="114300" simplePos="0" relativeHeight="251658240" behindDoc="0" locked="0" layoutInCell="1" allowOverlap="1" wp14:anchorId="64196432" wp14:editId="3C8E6550">
          <wp:simplePos x="0" y="0"/>
          <wp:positionH relativeFrom="column">
            <wp:posOffset>2460625</wp:posOffset>
          </wp:positionH>
          <wp:positionV relativeFrom="paragraph">
            <wp:posOffset>-82550</wp:posOffset>
          </wp:positionV>
          <wp:extent cx="825500" cy="182880"/>
          <wp:effectExtent l="0" t="0" r="0" b="762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5500" cy="182880"/>
                  </a:xfrm>
                  <a:prstGeom prst="rect">
                    <a:avLst/>
                  </a:prstGeom>
                </pic:spPr>
              </pic:pic>
            </a:graphicData>
          </a:graphic>
        </wp:anchor>
      </w:drawing>
    </w:r>
  </w:p>
  <w:p w14:paraId="399A1505" w14:textId="72C1F32A" w:rsidR="00123448" w:rsidRDefault="00123448" w:rsidP="00331958">
    <w:pPr>
      <w:spacing w:before="5" w:line="187" w:lineRule="exact"/>
      <w:jc w:val="center"/>
      <w:textAlignment w:val="baseline"/>
      <w:rPr>
        <w:rFonts w:ascii="Arial" w:eastAsia="Arial" w:hAnsi="Arial"/>
        <w:b/>
        <w:color w:val="000000"/>
        <w:spacing w:val="-3"/>
        <w:sz w:val="16"/>
      </w:rPr>
    </w:pPr>
  </w:p>
  <w:p w14:paraId="5CBA2BF9" w14:textId="7EA4BD66" w:rsidR="00331958" w:rsidRDefault="00331958" w:rsidP="00862A43">
    <w:pPr>
      <w:spacing w:before="5" w:line="187" w:lineRule="exact"/>
      <w:jc w:val="center"/>
      <w:textAlignment w:val="baseline"/>
      <w:rPr>
        <w:rFonts w:ascii="Arial" w:eastAsia="Arial" w:hAnsi="Arial"/>
        <w:b/>
        <w:color w:val="000000"/>
        <w:spacing w:val="-3"/>
        <w:sz w:val="16"/>
      </w:rPr>
    </w:pPr>
    <w:r>
      <w:rPr>
        <w:rFonts w:ascii="Arial" w:eastAsia="Arial" w:hAnsi="Arial"/>
        <w:b/>
        <w:color w:val="000000"/>
        <w:spacing w:val="-3"/>
        <w:sz w:val="16"/>
      </w:rPr>
      <w:t>STANDARD TERMS AND CONDITIONS FOR PURCHASE OF GOODS AND SERVICES</w:t>
    </w:r>
  </w:p>
  <w:p w14:paraId="6E25DC23" w14:textId="77777777" w:rsidR="00862A43" w:rsidRDefault="00862A43" w:rsidP="00862A43">
    <w:pPr>
      <w:spacing w:before="5" w:line="187" w:lineRule="exact"/>
      <w:jc w:val="center"/>
      <w:textAlignment w:val="baseline"/>
      <w:rPr>
        <w:rFonts w:ascii="Arial" w:eastAsia="Arial" w:hAnsi="Arial"/>
        <w:b/>
        <w:color w:val="000000"/>
        <w:spacing w:val="-3"/>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C6"/>
    <w:multiLevelType w:val="multilevel"/>
    <w:tmpl w:val="E488F0A6"/>
    <w:lvl w:ilvl="0">
      <w:start w:val="13"/>
      <w:numFmt w:val="decimal"/>
      <w:lvlText w:val="%1."/>
      <w:lvlJc w:val="left"/>
      <w:pPr>
        <w:tabs>
          <w:tab w:val="left" w:pos="576"/>
        </w:tabs>
      </w:pPr>
      <w:rPr>
        <w:rFonts w:ascii="Arial" w:eastAsia="Arial" w:hAnsi="Arial"/>
        <w:b/>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73B6C"/>
    <w:multiLevelType w:val="multilevel"/>
    <w:tmpl w:val="DFA0B6EA"/>
    <w:lvl w:ilvl="0">
      <w:start w:val="20"/>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2127C"/>
    <w:multiLevelType w:val="multilevel"/>
    <w:tmpl w:val="A11E9172"/>
    <w:lvl w:ilvl="0">
      <w:start w:val="1"/>
      <w:numFmt w:val="lowerRoman"/>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A0564"/>
    <w:multiLevelType w:val="multilevel"/>
    <w:tmpl w:val="F6944A96"/>
    <w:lvl w:ilvl="0">
      <w:numFmt w:val="lowerRoman"/>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83022"/>
    <w:multiLevelType w:val="multilevel"/>
    <w:tmpl w:val="8BEEA8B0"/>
    <w:lvl w:ilvl="0">
      <w:numFmt w:val="lowerRoman"/>
      <w:lvlText w:val="%1."/>
      <w:lvlJc w:val="left"/>
      <w:pPr>
        <w:tabs>
          <w:tab w:val="left" w:pos="144"/>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BF6888"/>
    <w:multiLevelType w:val="multilevel"/>
    <w:tmpl w:val="EC843D1A"/>
    <w:lvl w:ilvl="0">
      <w:start w:val="1"/>
      <w:numFmt w:val="lowerRoman"/>
      <w:lvlText w:val="%1."/>
      <w:lvlJc w:val="left"/>
      <w:pPr>
        <w:tabs>
          <w:tab w:val="left" w:pos="79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66EC5"/>
    <w:multiLevelType w:val="multilevel"/>
    <w:tmpl w:val="9D8208E8"/>
    <w:lvl w:ilvl="0">
      <w:start w:val="22"/>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C362E"/>
    <w:multiLevelType w:val="multilevel"/>
    <w:tmpl w:val="60DEA6F0"/>
    <w:lvl w:ilvl="0">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97F17"/>
    <w:multiLevelType w:val="multilevel"/>
    <w:tmpl w:val="AE220098"/>
    <w:lvl w:ilvl="0">
      <w:start w:val="1"/>
      <w:numFmt w:val="lowerRoman"/>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612F0E"/>
    <w:multiLevelType w:val="multilevel"/>
    <w:tmpl w:val="C1C680A0"/>
    <w:lvl w:ilvl="0">
      <w:start w:val="1"/>
      <w:numFmt w:val="lowerRoman"/>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F90FAB"/>
    <w:multiLevelType w:val="multilevel"/>
    <w:tmpl w:val="7194B0EC"/>
    <w:lvl w:ilvl="0">
      <w:start w:val="1"/>
      <w:numFmt w:val="lowerLetter"/>
      <w:lvlText w:val="%1."/>
      <w:lvlJc w:val="left"/>
      <w:pPr>
        <w:tabs>
          <w:tab w:val="left" w:pos="216"/>
        </w:tabs>
      </w:pPr>
      <w:rPr>
        <w:rFonts w:ascii="Arial" w:eastAsia="Arial" w:hAnsi="Arial"/>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D00AD"/>
    <w:multiLevelType w:val="multilevel"/>
    <w:tmpl w:val="36D28F76"/>
    <w:lvl w:ilvl="0">
      <w:numFmt w:val="lowerLetter"/>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B68ED"/>
    <w:multiLevelType w:val="multilevel"/>
    <w:tmpl w:val="3EDAA376"/>
    <w:lvl w:ilvl="0">
      <w:start w:val="2"/>
      <w:numFmt w:val="decimal"/>
      <w:lvlText w:val="%1."/>
      <w:lvlJc w:val="left"/>
      <w:pPr>
        <w:tabs>
          <w:tab w:val="left" w:pos="432"/>
        </w:tabs>
      </w:pPr>
      <w:rPr>
        <w:rFonts w:ascii="Arial" w:eastAsia="Arial" w:hAnsi="Arial"/>
        <w:b/>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4C74C6"/>
    <w:multiLevelType w:val="multilevel"/>
    <w:tmpl w:val="282A57BA"/>
    <w:lvl w:ilvl="0">
      <w:start w:val="1"/>
      <w:numFmt w:val="lowerRoman"/>
      <w:lvlText w:val="%1."/>
      <w:lvlJc w:val="left"/>
      <w:pPr>
        <w:tabs>
          <w:tab w:val="left" w:pos="720"/>
        </w:tabs>
      </w:pPr>
      <w:rPr>
        <w:rFonts w:ascii="Arial" w:eastAsia="Arial" w:hAnsi="Arial"/>
        <w:color w:val="000000"/>
        <w:spacing w:val="9"/>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C823F3"/>
    <w:multiLevelType w:val="multilevel"/>
    <w:tmpl w:val="D8166976"/>
    <w:lvl w:ilvl="0">
      <w:start w:val="1"/>
      <w:numFmt w:val="lowerRoman"/>
      <w:lvlText w:val="%1)"/>
      <w:lvlJc w:val="left"/>
      <w:pPr>
        <w:tabs>
          <w:tab w:val="left" w:pos="57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B067D1"/>
    <w:multiLevelType w:val="multilevel"/>
    <w:tmpl w:val="00AC2BA0"/>
    <w:lvl w:ilvl="0">
      <w:start w:val="18"/>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510A8B"/>
    <w:multiLevelType w:val="multilevel"/>
    <w:tmpl w:val="50B48E20"/>
    <w:lvl w:ilvl="0">
      <w:start w:val="8"/>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E02B08"/>
    <w:multiLevelType w:val="multilevel"/>
    <w:tmpl w:val="1E389FBC"/>
    <w:lvl w:ilvl="0">
      <w:start w:val="1"/>
      <w:numFmt w:val="lowerRoman"/>
      <w:lvlText w:val="%1."/>
      <w:lvlJc w:val="left"/>
      <w:pPr>
        <w:tabs>
          <w:tab w:val="left" w:pos="288"/>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5553634">
    <w:abstractNumId w:val="2"/>
  </w:num>
  <w:num w:numId="2" w16cid:durableId="1970476042">
    <w:abstractNumId w:val="12"/>
  </w:num>
  <w:num w:numId="3" w16cid:durableId="1187325112">
    <w:abstractNumId w:val="7"/>
  </w:num>
  <w:num w:numId="4" w16cid:durableId="657879910">
    <w:abstractNumId w:val="10"/>
  </w:num>
  <w:num w:numId="5" w16cid:durableId="1744644232">
    <w:abstractNumId w:val="11"/>
  </w:num>
  <w:num w:numId="6" w16cid:durableId="1307705611">
    <w:abstractNumId w:val="13"/>
  </w:num>
  <w:num w:numId="7" w16cid:durableId="1927108654">
    <w:abstractNumId w:val="5"/>
  </w:num>
  <w:num w:numId="8" w16cid:durableId="2022469340">
    <w:abstractNumId w:val="9"/>
  </w:num>
  <w:num w:numId="9" w16cid:durableId="1190803740">
    <w:abstractNumId w:val="16"/>
  </w:num>
  <w:num w:numId="10" w16cid:durableId="1052853752">
    <w:abstractNumId w:val="0"/>
  </w:num>
  <w:num w:numId="11" w16cid:durableId="1656109699">
    <w:abstractNumId w:val="8"/>
  </w:num>
  <w:num w:numId="12" w16cid:durableId="854999688">
    <w:abstractNumId w:val="15"/>
  </w:num>
  <w:num w:numId="13" w16cid:durableId="1321813573">
    <w:abstractNumId w:val="14"/>
  </w:num>
  <w:num w:numId="14" w16cid:durableId="270823971">
    <w:abstractNumId w:val="3"/>
  </w:num>
  <w:num w:numId="15" w16cid:durableId="702049913">
    <w:abstractNumId w:val="1"/>
  </w:num>
  <w:num w:numId="16" w16cid:durableId="1011564360">
    <w:abstractNumId w:val="17"/>
  </w:num>
  <w:num w:numId="17" w16cid:durableId="1638874474">
    <w:abstractNumId w:val="4"/>
  </w:num>
  <w:num w:numId="18" w16cid:durableId="1693217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6D"/>
    <w:rsid w:val="000021B0"/>
    <w:rsid w:val="00010323"/>
    <w:rsid w:val="00013431"/>
    <w:rsid w:val="0001496A"/>
    <w:rsid w:val="000209DF"/>
    <w:rsid w:val="00023E2D"/>
    <w:rsid w:val="00044A31"/>
    <w:rsid w:val="0005575F"/>
    <w:rsid w:val="00057733"/>
    <w:rsid w:val="000720B9"/>
    <w:rsid w:val="0008533F"/>
    <w:rsid w:val="0008763F"/>
    <w:rsid w:val="000C00B8"/>
    <w:rsid w:val="000C5CB9"/>
    <w:rsid w:val="000C70AD"/>
    <w:rsid w:val="000C7C72"/>
    <w:rsid w:val="00101239"/>
    <w:rsid w:val="00113654"/>
    <w:rsid w:val="00116E81"/>
    <w:rsid w:val="00123448"/>
    <w:rsid w:val="00140F32"/>
    <w:rsid w:val="0016029D"/>
    <w:rsid w:val="00160379"/>
    <w:rsid w:val="00170296"/>
    <w:rsid w:val="00171EDE"/>
    <w:rsid w:val="00186285"/>
    <w:rsid w:val="0019126C"/>
    <w:rsid w:val="001A676C"/>
    <w:rsid w:val="001B7F05"/>
    <w:rsid w:val="001C04CB"/>
    <w:rsid w:val="001C386C"/>
    <w:rsid w:val="001D21A3"/>
    <w:rsid w:val="001D63DB"/>
    <w:rsid w:val="001E3B33"/>
    <w:rsid w:val="001E48A8"/>
    <w:rsid w:val="00202810"/>
    <w:rsid w:val="00231663"/>
    <w:rsid w:val="0023200F"/>
    <w:rsid w:val="002409ED"/>
    <w:rsid w:val="00263D45"/>
    <w:rsid w:val="00263FE3"/>
    <w:rsid w:val="00264A14"/>
    <w:rsid w:val="002653E9"/>
    <w:rsid w:val="00265E39"/>
    <w:rsid w:val="00267D6C"/>
    <w:rsid w:val="00273278"/>
    <w:rsid w:val="00280C19"/>
    <w:rsid w:val="00286988"/>
    <w:rsid w:val="0029141B"/>
    <w:rsid w:val="002942C0"/>
    <w:rsid w:val="002972D2"/>
    <w:rsid w:val="002B6E26"/>
    <w:rsid w:val="002C50E2"/>
    <w:rsid w:val="002D29CB"/>
    <w:rsid w:val="002D3C5F"/>
    <w:rsid w:val="002F1BEF"/>
    <w:rsid w:val="002F5EB1"/>
    <w:rsid w:val="00305AB2"/>
    <w:rsid w:val="00321DD0"/>
    <w:rsid w:val="00322DA1"/>
    <w:rsid w:val="00331958"/>
    <w:rsid w:val="00340CA1"/>
    <w:rsid w:val="00351E42"/>
    <w:rsid w:val="00371145"/>
    <w:rsid w:val="00377285"/>
    <w:rsid w:val="00390912"/>
    <w:rsid w:val="003A47B2"/>
    <w:rsid w:val="003B5423"/>
    <w:rsid w:val="003C0229"/>
    <w:rsid w:val="003C0548"/>
    <w:rsid w:val="003D7751"/>
    <w:rsid w:val="003E0803"/>
    <w:rsid w:val="003E3491"/>
    <w:rsid w:val="003F54C2"/>
    <w:rsid w:val="003F7C31"/>
    <w:rsid w:val="0042550B"/>
    <w:rsid w:val="0044424D"/>
    <w:rsid w:val="004554BB"/>
    <w:rsid w:val="0047116D"/>
    <w:rsid w:val="004742BD"/>
    <w:rsid w:val="004841D0"/>
    <w:rsid w:val="00493BA0"/>
    <w:rsid w:val="00494790"/>
    <w:rsid w:val="004A623A"/>
    <w:rsid w:val="004B61DA"/>
    <w:rsid w:val="004C7C15"/>
    <w:rsid w:val="004D56F6"/>
    <w:rsid w:val="004D77C3"/>
    <w:rsid w:val="004E6C64"/>
    <w:rsid w:val="00513FF5"/>
    <w:rsid w:val="0052590B"/>
    <w:rsid w:val="005272F4"/>
    <w:rsid w:val="00534D36"/>
    <w:rsid w:val="00541F9F"/>
    <w:rsid w:val="005421A6"/>
    <w:rsid w:val="00543B84"/>
    <w:rsid w:val="005455C1"/>
    <w:rsid w:val="00553F61"/>
    <w:rsid w:val="00557347"/>
    <w:rsid w:val="005669F2"/>
    <w:rsid w:val="00574008"/>
    <w:rsid w:val="00576AA3"/>
    <w:rsid w:val="005824BC"/>
    <w:rsid w:val="00596B24"/>
    <w:rsid w:val="005C6A36"/>
    <w:rsid w:val="005D0022"/>
    <w:rsid w:val="005E15CA"/>
    <w:rsid w:val="005F30EA"/>
    <w:rsid w:val="00603629"/>
    <w:rsid w:val="0060734D"/>
    <w:rsid w:val="00615BAD"/>
    <w:rsid w:val="00634D3E"/>
    <w:rsid w:val="006446B7"/>
    <w:rsid w:val="00645FD5"/>
    <w:rsid w:val="00653081"/>
    <w:rsid w:val="006569CF"/>
    <w:rsid w:val="006604F5"/>
    <w:rsid w:val="00661F51"/>
    <w:rsid w:val="00663809"/>
    <w:rsid w:val="00665E94"/>
    <w:rsid w:val="0067013B"/>
    <w:rsid w:val="00673C1E"/>
    <w:rsid w:val="00674657"/>
    <w:rsid w:val="006777E0"/>
    <w:rsid w:val="006822AB"/>
    <w:rsid w:val="0069357F"/>
    <w:rsid w:val="006B1D18"/>
    <w:rsid w:val="006D15EA"/>
    <w:rsid w:val="006D4D0D"/>
    <w:rsid w:val="006E2DB4"/>
    <w:rsid w:val="006F7509"/>
    <w:rsid w:val="006F7A97"/>
    <w:rsid w:val="007004BE"/>
    <w:rsid w:val="00705C5D"/>
    <w:rsid w:val="007126E4"/>
    <w:rsid w:val="007241F7"/>
    <w:rsid w:val="00751E3F"/>
    <w:rsid w:val="00752300"/>
    <w:rsid w:val="00763854"/>
    <w:rsid w:val="0078020E"/>
    <w:rsid w:val="007874D0"/>
    <w:rsid w:val="00791F0E"/>
    <w:rsid w:val="00796C3F"/>
    <w:rsid w:val="007A20C1"/>
    <w:rsid w:val="007A3523"/>
    <w:rsid w:val="007B759F"/>
    <w:rsid w:val="007C198B"/>
    <w:rsid w:val="007D07E5"/>
    <w:rsid w:val="007D15B8"/>
    <w:rsid w:val="007E2ADE"/>
    <w:rsid w:val="007F0866"/>
    <w:rsid w:val="0084417B"/>
    <w:rsid w:val="00862A43"/>
    <w:rsid w:val="00863FF4"/>
    <w:rsid w:val="008669A6"/>
    <w:rsid w:val="00872AF4"/>
    <w:rsid w:val="00876402"/>
    <w:rsid w:val="00891E80"/>
    <w:rsid w:val="00894DBE"/>
    <w:rsid w:val="008A73E0"/>
    <w:rsid w:val="008C0505"/>
    <w:rsid w:val="008C4C65"/>
    <w:rsid w:val="008C6CC4"/>
    <w:rsid w:val="008E31C7"/>
    <w:rsid w:val="00902DDE"/>
    <w:rsid w:val="00913A1E"/>
    <w:rsid w:val="00917D58"/>
    <w:rsid w:val="0092029D"/>
    <w:rsid w:val="0093083C"/>
    <w:rsid w:val="009313FC"/>
    <w:rsid w:val="00932814"/>
    <w:rsid w:val="009438ED"/>
    <w:rsid w:val="00945D2D"/>
    <w:rsid w:val="00950CC1"/>
    <w:rsid w:val="009564C9"/>
    <w:rsid w:val="00957B0C"/>
    <w:rsid w:val="00962C53"/>
    <w:rsid w:val="0096505F"/>
    <w:rsid w:val="00981A80"/>
    <w:rsid w:val="009A5F50"/>
    <w:rsid w:val="009C5EC8"/>
    <w:rsid w:val="009E1673"/>
    <w:rsid w:val="009E57B6"/>
    <w:rsid w:val="009F5BCE"/>
    <w:rsid w:val="00A004AC"/>
    <w:rsid w:val="00A01E0E"/>
    <w:rsid w:val="00A024F5"/>
    <w:rsid w:val="00A0285C"/>
    <w:rsid w:val="00A12906"/>
    <w:rsid w:val="00A24918"/>
    <w:rsid w:val="00A2579B"/>
    <w:rsid w:val="00A27B11"/>
    <w:rsid w:val="00A41FE0"/>
    <w:rsid w:val="00A4299C"/>
    <w:rsid w:val="00A531B5"/>
    <w:rsid w:val="00A55EC7"/>
    <w:rsid w:val="00A66998"/>
    <w:rsid w:val="00A715D6"/>
    <w:rsid w:val="00A74AE2"/>
    <w:rsid w:val="00AA2186"/>
    <w:rsid w:val="00AA72DF"/>
    <w:rsid w:val="00AC61D2"/>
    <w:rsid w:val="00AD104E"/>
    <w:rsid w:val="00AD190B"/>
    <w:rsid w:val="00AE07CF"/>
    <w:rsid w:val="00AE255E"/>
    <w:rsid w:val="00AE5234"/>
    <w:rsid w:val="00AE79E0"/>
    <w:rsid w:val="00AF53FD"/>
    <w:rsid w:val="00AF60B1"/>
    <w:rsid w:val="00AF66DC"/>
    <w:rsid w:val="00B00716"/>
    <w:rsid w:val="00B0271B"/>
    <w:rsid w:val="00B05C06"/>
    <w:rsid w:val="00B07295"/>
    <w:rsid w:val="00B10E2C"/>
    <w:rsid w:val="00B121E5"/>
    <w:rsid w:val="00B34784"/>
    <w:rsid w:val="00B47F85"/>
    <w:rsid w:val="00B8136A"/>
    <w:rsid w:val="00B90660"/>
    <w:rsid w:val="00BB0221"/>
    <w:rsid w:val="00BC7570"/>
    <w:rsid w:val="00BE3859"/>
    <w:rsid w:val="00BF0777"/>
    <w:rsid w:val="00C2206A"/>
    <w:rsid w:val="00C42EF7"/>
    <w:rsid w:val="00C44D47"/>
    <w:rsid w:val="00C67628"/>
    <w:rsid w:val="00C72898"/>
    <w:rsid w:val="00C7321A"/>
    <w:rsid w:val="00C9658E"/>
    <w:rsid w:val="00CA0DC2"/>
    <w:rsid w:val="00CA2079"/>
    <w:rsid w:val="00CA7710"/>
    <w:rsid w:val="00CB463E"/>
    <w:rsid w:val="00CC43F6"/>
    <w:rsid w:val="00CD56E5"/>
    <w:rsid w:val="00CE10DB"/>
    <w:rsid w:val="00CE2E39"/>
    <w:rsid w:val="00CE421F"/>
    <w:rsid w:val="00D13D3A"/>
    <w:rsid w:val="00D15920"/>
    <w:rsid w:val="00D47040"/>
    <w:rsid w:val="00D5246E"/>
    <w:rsid w:val="00D607A0"/>
    <w:rsid w:val="00D8142E"/>
    <w:rsid w:val="00D84FDA"/>
    <w:rsid w:val="00D90989"/>
    <w:rsid w:val="00DA1116"/>
    <w:rsid w:val="00DB2E68"/>
    <w:rsid w:val="00DC5A58"/>
    <w:rsid w:val="00DE3C27"/>
    <w:rsid w:val="00DE726D"/>
    <w:rsid w:val="00E04E2F"/>
    <w:rsid w:val="00E054E6"/>
    <w:rsid w:val="00E17B83"/>
    <w:rsid w:val="00E17BC5"/>
    <w:rsid w:val="00E26A4A"/>
    <w:rsid w:val="00E27952"/>
    <w:rsid w:val="00E314D1"/>
    <w:rsid w:val="00E33B8E"/>
    <w:rsid w:val="00E44A2A"/>
    <w:rsid w:val="00E46531"/>
    <w:rsid w:val="00E5398A"/>
    <w:rsid w:val="00E57553"/>
    <w:rsid w:val="00E708DB"/>
    <w:rsid w:val="00E8416D"/>
    <w:rsid w:val="00EA3C47"/>
    <w:rsid w:val="00EB103F"/>
    <w:rsid w:val="00EB1F00"/>
    <w:rsid w:val="00EB43C7"/>
    <w:rsid w:val="00EB70C1"/>
    <w:rsid w:val="00EC2BE3"/>
    <w:rsid w:val="00ED1474"/>
    <w:rsid w:val="00ED182D"/>
    <w:rsid w:val="00ED2B21"/>
    <w:rsid w:val="00EE04C0"/>
    <w:rsid w:val="00EE0E6F"/>
    <w:rsid w:val="00EF07E1"/>
    <w:rsid w:val="00EF1584"/>
    <w:rsid w:val="00EF3843"/>
    <w:rsid w:val="00F012A6"/>
    <w:rsid w:val="00F13EFA"/>
    <w:rsid w:val="00F23670"/>
    <w:rsid w:val="00F349C0"/>
    <w:rsid w:val="00F36560"/>
    <w:rsid w:val="00F4664B"/>
    <w:rsid w:val="00F50882"/>
    <w:rsid w:val="00F552BC"/>
    <w:rsid w:val="00FA03D2"/>
    <w:rsid w:val="00FA4A18"/>
    <w:rsid w:val="00FB0889"/>
    <w:rsid w:val="00FB1E77"/>
    <w:rsid w:val="00FB2772"/>
    <w:rsid w:val="00FB7538"/>
    <w:rsid w:val="00FC4653"/>
    <w:rsid w:val="00FC6349"/>
    <w:rsid w:val="00FD0D57"/>
    <w:rsid w:val="00FD451E"/>
    <w:rsid w:val="00FD747F"/>
    <w:rsid w:val="00FE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DCCB2"/>
  <w15:docId w15:val="{DF437DE2-C877-49B0-A661-0E1222E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F4"/>
    <w:pPr>
      <w:ind w:left="720"/>
      <w:contextualSpacing/>
    </w:pPr>
  </w:style>
  <w:style w:type="character" w:styleId="Strong">
    <w:name w:val="Strong"/>
    <w:basedOn w:val="DefaultParagraphFont"/>
    <w:uiPriority w:val="22"/>
    <w:qFormat/>
    <w:rsid w:val="00B34784"/>
    <w:rPr>
      <w:b/>
      <w:bCs/>
    </w:rPr>
  </w:style>
  <w:style w:type="paragraph" w:styleId="Header">
    <w:name w:val="header"/>
    <w:basedOn w:val="Normal"/>
    <w:link w:val="HeaderChar"/>
    <w:uiPriority w:val="99"/>
    <w:unhideWhenUsed/>
    <w:rsid w:val="00331958"/>
    <w:pPr>
      <w:tabs>
        <w:tab w:val="center" w:pos="4513"/>
        <w:tab w:val="right" w:pos="9026"/>
      </w:tabs>
    </w:pPr>
  </w:style>
  <w:style w:type="character" w:customStyle="1" w:styleId="HeaderChar">
    <w:name w:val="Header Char"/>
    <w:basedOn w:val="DefaultParagraphFont"/>
    <w:link w:val="Header"/>
    <w:uiPriority w:val="99"/>
    <w:rsid w:val="00331958"/>
  </w:style>
  <w:style w:type="paragraph" w:styleId="Footer">
    <w:name w:val="footer"/>
    <w:basedOn w:val="Normal"/>
    <w:link w:val="FooterChar"/>
    <w:uiPriority w:val="99"/>
    <w:unhideWhenUsed/>
    <w:rsid w:val="00331958"/>
    <w:pPr>
      <w:tabs>
        <w:tab w:val="center" w:pos="4513"/>
        <w:tab w:val="right" w:pos="9026"/>
      </w:tabs>
    </w:pPr>
  </w:style>
  <w:style w:type="character" w:customStyle="1" w:styleId="FooterChar">
    <w:name w:val="Footer Char"/>
    <w:basedOn w:val="DefaultParagraphFont"/>
    <w:link w:val="Footer"/>
    <w:uiPriority w:val="99"/>
    <w:rsid w:val="0033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CC2F-CA1C-4FBE-B7BA-E050FF34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4958</Words>
  <Characters>25992</Characters>
  <Application>Microsoft Office Word</Application>
  <DocSecurity>0</DocSecurity>
  <Lines>593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isoken.imohe</dc:creator>
  <cp:lastModifiedBy>Alastair Moody</cp:lastModifiedBy>
  <cp:revision>88</cp:revision>
  <dcterms:created xsi:type="dcterms:W3CDTF">2025-11-21T15:43:00Z</dcterms:created>
  <dcterms:modified xsi:type="dcterms:W3CDTF">2025-11-21T22:23:00Z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06c0fd-837f-4510-bd6a-45c5d3079a1a_Enabled">
    <vt:lpwstr>true</vt:lpwstr>
  </property>
  <property fmtid="{D5CDD505-2E9C-101B-9397-08002B2CF9AE}" pid="3" name="MSIP_Label_e506c0fd-837f-4510-bd6a-45c5d3079a1a_SetDate">
    <vt:lpwstr>2025-11-03T14:37:16Z</vt:lpwstr>
  </property>
  <property fmtid="{D5CDD505-2E9C-101B-9397-08002B2CF9AE}" pid="4" name="MSIP_Label_e506c0fd-837f-4510-bd6a-45c5d3079a1a_Method">
    <vt:lpwstr>Standard</vt:lpwstr>
  </property>
  <property fmtid="{D5CDD505-2E9C-101B-9397-08002B2CF9AE}" pid="5" name="MSIP_Label_e506c0fd-837f-4510-bd6a-45c5d3079a1a_Name">
    <vt:lpwstr>Internal Use</vt:lpwstr>
  </property>
  <property fmtid="{D5CDD505-2E9C-101B-9397-08002B2CF9AE}" pid="6" name="MSIP_Label_e506c0fd-837f-4510-bd6a-45c5d3079a1a_SiteId">
    <vt:lpwstr>9ecf4676-a318-409d-8e8d-03cffd3b1521</vt:lpwstr>
  </property>
  <property fmtid="{D5CDD505-2E9C-101B-9397-08002B2CF9AE}" pid="7" name="MSIP_Label_e506c0fd-837f-4510-bd6a-45c5d3079a1a_ActionId">
    <vt:lpwstr>df3e0be1-37b6-4896-b184-ea7c1ff4345a</vt:lpwstr>
  </property>
  <property fmtid="{D5CDD505-2E9C-101B-9397-08002B2CF9AE}" pid="8" name="MSIP_Label_e506c0fd-837f-4510-bd6a-45c5d3079a1a_ContentBits">
    <vt:lpwstr>0</vt:lpwstr>
  </property>
  <property fmtid="{D5CDD505-2E9C-101B-9397-08002B2CF9AE}" pid="9" name="MSIP_Label_e506c0fd-837f-4510-bd6a-45c5d3079a1a_Tag">
    <vt:lpwstr>10, 3, 0, 1</vt:lpwstr>
  </property>
</Properties>
</file>